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53C" w:rsidRPr="007D0B67" w:rsidRDefault="009E753C" w:rsidP="009E753C">
      <w:pPr>
        <w:ind w:right="147"/>
        <w:jc w:val="both"/>
        <w:rPr>
          <w:rFonts w:ascii="Arial" w:hAnsi="Arial" w:cs="Arial"/>
          <w:color w:val="FF0000"/>
          <w:sz w:val="28"/>
          <w:szCs w:val="28"/>
        </w:rPr>
      </w:pPr>
    </w:p>
    <w:p w:rsidR="00F40C95" w:rsidRPr="00AC444D" w:rsidRDefault="00F40C95" w:rsidP="009E57F1">
      <w:pPr>
        <w:ind w:right="147" w:firstLine="708"/>
        <w:jc w:val="both"/>
        <w:rPr>
          <w:rFonts w:ascii="Arial" w:hAnsi="Arial" w:cs="Arial"/>
          <w:b/>
          <w:sz w:val="36"/>
          <w:szCs w:val="36"/>
        </w:rPr>
      </w:pPr>
      <w:r w:rsidRPr="007D0B67">
        <w:rPr>
          <w:rFonts w:ascii="Arial" w:hAnsi="Arial" w:cs="Arial"/>
          <w:color w:val="FF0000"/>
          <w:sz w:val="36"/>
          <w:szCs w:val="36"/>
        </w:rPr>
        <w:t xml:space="preserve">                                </w:t>
      </w:r>
      <w:r w:rsidRPr="007D0B67">
        <w:rPr>
          <w:rFonts w:ascii="Arial" w:hAnsi="Arial" w:cs="Arial"/>
          <w:color w:val="FF0000"/>
        </w:rPr>
        <w:t xml:space="preserve"> </w:t>
      </w:r>
      <w:r w:rsidRPr="007D0B67">
        <w:rPr>
          <w:rFonts w:ascii="Arial" w:hAnsi="Arial" w:cs="Arial"/>
          <w:color w:val="FF0000"/>
        </w:rPr>
        <w:tab/>
      </w:r>
      <w:r w:rsidRPr="007D0B67">
        <w:rPr>
          <w:rFonts w:ascii="Arial" w:hAnsi="Arial" w:cs="Arial"/>
          <w:color w:val="FF0000"/>
        </w:rPr>
        <w:tab/>
      </w:r>
      <w:r w:rsidRPr="007D0B67">
        <w:rPr>
          <w:rFonts w:ascii="Arial" w:hAnsi="Arial" w:cs="Arial"/>
          <w:color w:val="FF0000"/>
        </w:rPr>
        <w:tab/>
      </w:r>
      <w:r w:rsidRPr="007D0B67">
        <w:rPr>
          <w:rFonts w:ascii="Arial" w:hAnsi="Arial" w:cs="Arial"/>
          <w:color w:val="FF0000"/>
        </w:rPr>
        <w:tab/>
      </w:r>
      <w:r w:rsidRPr="00AC444D">
        <w:rPr>
          <w:rFonts w:ascii="Arial" w:hAnsi="Arial" w:cs="Arial"/>
        </w:rPr>
        <w:tab/>
      </w:r>
      <w:r w:rsidRPr="00AC444D">
        <w:rPr>
          <w:rFonts w:ascii="Arial" w:hAnsi="Arial" w:cs="Arial"/>
        </w:rPr>
        <w:tab/>
      </w:r>
      <w:r w:rsidRPr="00AC444D">
        <w:rPr>
          <w:rFonts w:ascii="Arial" w:hAnsi="Arial" w:cs="Arial"/>
        </w:rPr>
        <w:tab/>
        <w:t xml:space="preserve"> </w:t>
      </w:r>
    </w:p>
    <w:p w:rsidR="004D7FBD" w:rsidRPr="00AC444D" w:rsidRDefault="00BF42BB" w:rsidP="004D7FBD">
      <w:pPr>
        <w:spacing w:line="480" w:lineRule="auto"/>
        <w:ind w:left="4248"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AC444D">
        <w:rPr>
          <w:rFonts w:ascii="Arial" w:hAnsi="Arial" w:cs="Arial"/>
          <w:b/>
          <w:bCs/>
          <w:sz w:val="22"/>
          <w:szCs w:val="22"/>
        </w:rPr>
        <w:t xml:space="preserve">               </w:t>
      </w:r>
      <w:r w:rsidR="004D7FBD" w:rsidRPr="00AC444D">
        <w:rPr>
          <w:rFonts w:ascii="Arial" w:hAnsi="Arial" w:cs="Arial"/>
          <w:b/>
          <w:bCs/>
          <w:sz w:val="22"/>
          <w:szCs w:val="22"/>
        </w:rPr>
        <w:t>«УТВЕРЖДАЮ»</w:t>
      </w:r>
    </w:p>
    <w:p w:rsidR="004D7FBD" w:rsidRPr="00AC444D" w:rsidRDefault="004D7FBD" w:rsidP="004D7FBD">
      <w:pPr>
        <w:spacing w:line="480" w:lineRule="auto"/>
        <w:jc w:val="right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>Директор ООО «ИЦ ГазИнформПласт»</w:t>
      </w:r>
    </w:p>
    <w:p w:rsidR="004D7FBD" w:rsidRPr="00AC444D" w:rsidRDefault="004D7FBD" w:rsidP="004D7FBD">
      <w:pPr>
        <w:spacing w:line="480" w:lineRule="auto"/>
        <w:jc w:val="right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>_____________________  Н.В. Стрижов</w:t>
      </w:r>
    </w:p>
    <w:p w:rsidR="004D7FBD" w:rsidRPr="00AC444D" w:rsidRDefault="004D7FBD" w:rsidP="004D7FBD">
      <w:pPr>
        <w:spacing w:line="480" w:lineRule="auto"/>
        <w:jc w:val="right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>«_____»_________________201</w:t>
      </w:r>
      <w:r w:rsidR="007D0B67" w:rsidRPr="00B11642">
        <w:rPr>
          <w:rFonts w:ascii="Arial" w:hAnsi="Arial" w:cs="Arial"/>
          <w:sz w:val="22"/>
          <w:szCs w:val="22"/>
        </w:rPr>
        <w:t>5</w:t>
      </w:r>
      <w:r w:rsidR="00AC444D" w:rsidRPr="00AC444D">
        <w:rPr>
          <w:rFonts w:ascii="Arial" w:hAnsi="Arial" w:cs="Arial"/>
          <w:sz w:val="22"/>
          <w:szCs w:val="22"/>
        </w:rPr>
        <w:t xml:space="preserve"> </w:t>
      </w:r>
      <w:r w:rsidRPr="00AC444D">
        <w:rPr>
          <w:rFonts w:ascii="Arial" w:hAnsi="Arial" w:cs="Arial"/>
          <w:sz w:val="22"/>
          <w:szCs w:val="22"/>
        </w:rPr>
        <w:t>г</w:t>
      </w:r>
      <w:r w:rsidR="00AC444D" w:rsidRPr="00AC444D">
        <w:rPr>
          <w:rFonts w:ascii="Arial" w:hAnsi="Arial" w:cs="Arial"/>
          <w:sz w:val="22"/>
          <w:szCs w:val="22"/>
        </w:rPr>
        <w:t>.</w:t>
      </w:r>
    </w:p>
    <w:p w:rsidR="00F40C95" w:rsidRPr="00AC444D" w:rsidRDefault="00F40C95" w:rsidP="00B10F44">
      <w:pPr>
        <w:ind w:left="3540" w:right="147" w:firstLine="708"/>
        <w:jc w:val="center"/>
        <w:rPr>
          <w:rFonts w:ascii="Arial" w:hAnsi="Arial" w:cs="Arial"/>
          <w:b/>
          <w:sz w:val="22"/>
          <w:szCs w:val="22"/>
        </w:rPr>
      </w:pPr>
    </w:p>
    <w:p w:rsidR="00B70EA5" w:rsidRPr="00AC444D" w:rsidRDefault="00B70EA5" w:rsidP="00532076">
      <w:pPr>
        <w:ind w:right="147"/>
        <w:jc w:val="center"/>
        <w:rPr>
          <w:rFonts w:ascii="Arial" w:hAnsi="Arial" w:cs="Arial"/>
          <w:b/>
          <w:sz w:val="22"/>
          <w:szCs w:val="22"/>
        </w:rPr>
      </w:pPr>
    </w:p>
    <w:p w:rsidR="00B70EA5" w:rsidRPr="00AC444D" w:rsidRDefault="00B70EA5" w:rsidP="00B70EA5">
      <w:pPr>
        <w:ind w:right="-5"/>
        <w:jc w:val="center"/>
        <w:rPr>
          <w:rFonts w:ascii="Arial" w:hAnsi="Arial" w:cs="Arial"/>
          <w:b/>
          <w:sz w:val="22"/>
          <w:szCs w:val="22"/>
        </w:rPr>
      </w:pPr>
    </w:p>
    <w:p w:rsidR="00B70EA5" w:rsidRPr="00AC444D" w:rsidRDefault="00B70EA5" w:rsidP="00B70EA5">
      <w:pPr>
        <w:ind w:right="-5"/>
        <w:jc w:val="center"/>
        <w:rPr>
          <w:rFonts w:ascii="Arial" w:hAnsi="Arial" w:cs="Arial"/>
          <w:b/>
          <w:sz w:val="22"/>
          <w:szCs w:val="22"/>
        </w:rPr>
      </w:pPr>
    </w:p>
    <w:p w:rsidR="004D7FBD" w:rsidRPr="00AC444D" w:rsidRDefault="004D7FBD" w:rsidP="00B70EA5">
      <w:pPr>
        <w:ind w:right="-5"/>
        <w:jc w:val="center"/>
        <w:rPr>
          <w:rFonts w:ascii="Arial" w:hAnsi="Arial" w:cs="Arial"/>
          <w:b/>
          <w:sz w:val="22"/>
          <w:szCs w:val="22"/>
        </w:rPr>
      </w:pPr>
    </w:p>
    <w:p w:rsidR="00FC1291" w:rsidRPr="00AC444D" w:rsidRDefault="00FC1291" w:rsidP="00B70EA5">
      <w:pPr>
        <w:ind w:right="-5"/>
        <w:jc w:val="center"/>
        <w:rPr>
          <w:rFonts w:ascii="Arial" w:hAnsi="Arial" w:cs="Arial"/>
          <w:b/>
          <w:sz w:val="22"/>
          <w:szCs w:val="22"/>
        </w:rPr>
      </w:pPr>
    </w:p>
    <w:p w:rsidR="00FC1291" w:rsidRPr="00AC444D" w:rsidRDefault="00FC1291" w:rsidP="00B70EA5">
      <w:pPr>
        <w:ind w:right="-5"/>
        <w:jc w:val="center"/>
        <w:rPr>
          <w:rFonts w:ascii="Arial" w:hAnsi="Arial" w:cs="Arial"/>
          <w:b/>
          <w:sz w:val="22"/>
          <w:szCs w:val="22"/>
        </w:rPr>
      </w:pPr>
    </w:p>
    <w:p w:rsidR="00FC1291" w:rsidRPr="00AC444D" w:rsidRDefault="00FC1291" w:rsidP="00B70EA5">
      <w:pPr>
        <w:ind w:right="-5"/>
        <w:jc w:val="center"/>
        <w:rPr>
          <w:rFonts w:ascii="Arial" w:hAnsi="Arial" w:cs="Arial"/>
          <w:b/>
          <w:sz w:val="22"/>
          <w:szCs w:val="22"/>
        </w:rPr>
      </w:pPr>
    </w:p>
    <w:p w:rsidR="00FC1291" w:rsidRPr="00AC444D" w:rsidRDefault="00FC1291" w:rsidP="00B70EA5">
      <w:pPr>
        <w:ind w:right="-5"/>
        <w:jc w:val="center"/>
        <w:rPr>
          <w:rFonts w:ascii="Arial" w:hAnsi="Arial" w:cs="Arial"/>
          <w:b/>
          <w:sz w:val="22"/>
          <w:szCs w:val="22"/>
        </w:rPr>
      </w:pPr>
    </w:p>
    <w:p w:rsidR="004D7FBD" w:rsidRPr="00AC444D" w:rsidRDefault="004D7FBD" w:rsidP="004D7FBD">
      <w:pPr>
        <w:rPr>
          <w:rFonts w:ascii="Arial" w:hAnsi="Arial" w:cs="Arial"/>
          <w:sz w:val="22"/>
          <w:szCs w:val="22"/>
        </w:rPr>
      </w:pPr>
    </w:p>
    <w:p w:rsidR="00990BCA" w:rsidRPr="00AC444D" w:rsidRDefault="00A67157" w:rsidP="00990BCA">
      <w:pPr>
        <w:spacing w:line="360" w:lineRule="auto"/>
        <w:jc w:val="center"/>
        <w:rPr>
          <w:rFonts w:ascii="Arial" w:hAnsi="Arial" w:cs="Arial"/>
          <w:sz w:val="28"/>
          <w:szCs w:val="22"/>
        </w:rPr>
      </w:pPr>
      <w:r w:rsidRPr="00AC444D">
        <w:rPr>
          <w:rFonts w:ascii="Arial" w:hAnsi="Arial" w:cs="Arial"/>
          <w:sz w:val="28"/>
          <w:szCs w:val="22"/>
        </w:rPr>
        <w:t>О</w:t>
      </w:r>
      <w:r w:rsidR="004D7FBD" w:rsidRPr="00AC444D">
        <w:rPr>
          <w:rFonts w:ascii="Arial" w:hAnsi="Arial" w:cs="Arial"/>
          <w:sz w:val="28"/>
          <w:szCs w:val="22"/>
        </w:rPr>
        <w:t>тчет по проведению</w:t>
      </w:r>
      <w:r w:rsidR="00990BCA" w:rsidRPr="00AC444D">
        <w:rPr>
          <w:rFonts w:ascii="Arial" w:hAnsi="Arial" w:cs="Arial"/>
          <w:sz w:val="28"/>
          <w:szCs w:val="22"/>
        </w:rPr>
        <w:t xml:space="preserve"> </w:t>
      </w:r>
      <w:r w:rsidR="004D7FBD" w:rsidRPr="00AC444D">
        <w:rPr>
          <w:rFonts w:ascii="Arial" w:hAnsi="Arial" w:cs="Arial"/>
          <w:sz w:val="28"/>
          <w:szCs w:val="22"/>
        </w:rPr>
        <w:t>исследований</w:t>
      </w:r>
    </w:p>
    <w:p w:rsidR="00EC487A" w:rsidRDefault="004D7FBD" w:rsidP="00990BCA">
      <w:pPr>
        <w:spacing w:line="360" w:lineRule="auto"/>
        <w:jc w:val="center"/>
        <w:rPr>
          <w:rFonts w:ascii="Arial" w:hAnsi="Arial" w:cs="Arial"/>
          <w:sz w:val="28"/>
          <w:szCs w:val="22"/>
        </w:rPr>
      </w:pPr>
      <w:r w:rsidRPr="00AC444D">
        <w:rPr>
          <w:rFonts w:ascii="Arial" w:hAnsi="Arial" w:cs="Arial"/>
          <w:sz w:val="28"/>
          <w:szCs w:val="22"/>
        </w:rPr>
        <w:t xml:space="preserve"> скважины </w:t>
      </w:r>
      <w:r w:rsidR="00EC487A">
        <w:rPr>
          <w:rFonts w:ascii="Arial" w:hAnsi="Arial" w:cs="Arial"/>
          <w:sz w:val="28"/>
          <w:szCs w:val="22"/>
        </w:rPr>
        <w:t>К-</w:t>
      </w:r>
      <w:r w:rsidR="007D0B67" w:rsidRPr="00AC444D">
        <w:rPr>
          <w:rFonts w:ascii="Arial" w:hAnsi="Arial" w:cs="Arial"/>
          <w:sz w:val="28"/>
          <w:szCs w:val="22"/>
        </w:rPr>
        <w:t>2</w:t>
      </w:r>
      <w:r w:rsidR="008F6226" w:rsidRPr="00AC444D">
        <w:rPr>
          <w:rFonts w:ascii="Arial" w:hAnsi="Arial" w:cs="Arial"/>
          <w:sz w:val="28"/>
          <w:szCs w:val="22"/>
        </w:rPr>
        <w:t>0</w:t>
      </w:r>
      <w:r w:rsidR="00BD2A80" w:rsidRPr="00AC444D">
        <w:rPr>
          <w:rFonts w:ascii="Arial" w:hAnsi="Arial" w:cs="Arial"/>
          <w:sz w:val="28"/>
          <w:szCs w:val="22"/>
        </w:rPr>
        <w:t>3</w:t>
      </w:r>
      <w:r w:rsidR="007D0B67" w:rsidRPr="00AC444D">
        <w:rPr>
          <w:rFonts w:ascii="Arial" w:hAnsi="Arial" w:cs="Arial"/>
          <w:sz w:val="28"/>
          <w:szCs w:val="22"/>
        </w:rPr>
        <w:t xml:space="preserve">, </w:t>
      </w:r>
      <w:r w:rsidR="00EC487A">
        <w:rPr>
          <w:rFonts w:ascii="Arial" w:hAnsi="Arial" w:cs="Arial"/>
          <w:sz w:val="28"/>
          <w:szCs w:val="22"/>
        </w:rPr>
        <w:t>Куюмбинского ЛУ.</w:t>
      </w:r>
    </w:p>
    <w:p w:rsidR="007D0B67" w:rsidRPr="00AC444D" w:rsidRDefault="007D0B67" w:rsidP="00990BCA">
      <w:pPr>
        <w:spacing w:line="360" w:lineRule="auto"/>
        <w:jc w:val="center"/>
        <w:rPr>
          <w:rFonts w:ascii="Arial" w:hAnsi="Arial" w:cs="Arial"/>
          <w:sz w:val="28"/>
          <w:szCs w:val="22"/>
        </w:rPr>
      </w:pPr>
      <w:r w:rsidRPr="00AC444D">
        <w:rPr>
          <w:rFonts w:ascii="Arial" w:hAnsi="Arial" w:cs="Arial"/>
          <w:sz w:val="28"/>
          <w:szCs w:val="22"/>
        </w:rPr>
        <w:t>Рифейский горизонт,</w:t>
      </w:r>
      <w:r w:rsidR="00832E33" w:rsidRPr="00AC444D">
        <w:rPr>
          <w:rFonts w:ascii="Arial" w:hAnsi="Arial" w:cs="Arial"/>
          <w:sz w:val="28"/>
          <w:szCs w:val="22"/>
        </w:rPr>
        <w:t xml:space="preserve"> </w:t>
      </w:r>
    </w:p>
    <w:p w:rsidR="00832E33" w:rsidRPr="00AC444D" w:rsidRDefault="004416F5" w:rsidP="00990BCA">
      <w:pPr>
        <w:spacing w:line="360" w:lineRule="auto"/>
        <w:jc w:val="center"/>
        <w:rPr>
          <w:rFonts w:ascii="Arial" w:hAnsi="Arial" w:cs="Arial"/>
          <w:sz w:val="28"/>
          <w:szCs w:val="22"/>
        </w:rPr>
      </w:pPr>
      <w:r>
        <w:rPr>
          <w:rFonts w:ascii="Arial" w:hAnsi="Arial" w:cs="Arial"/>
          <w:sz w:val="28"/>
          <w:szCs w:val="22"/>
        </w:rPr>
        <w:t xml:space="preserve">2375-2386; </w:t>
      </w:r>
      <w:r w:rsidR="007D0B67" w:rsidRPr="00AC444D">
        <w:rPr>
          <w:rFonts w:ascii="Arial" w:hAnsi="Arial" w:cs="Arial"/>
          <w:sz w:val="28"/>
          <w:szCs w:val="22"/>
        </w:rPr>
        <w:t>2392-2406</w:t>
      </w:r>
      <w:r>
        <w:rPr>
          <w:rFonts w:ascii="Arial" w:hAnsi="Arial" w:cs="Arial"/>
          <w:sz w:val="28"/>
          <w:szCs w:val="22"/>
        </w:rPr>
        <w:t xml:space="preserve">; </w:t>
      </w:r>
      <w:r w:rsidR="007D0B67" w:rsidRPr="00AC444D">
        <w:rPr>
          <w:rFonts w:ascii="Arial" w:hAnsi="Arial" w:cs="Arial"/>
          <w:sz w:val="28"/>
          <w:szCs w:val="22"/>
        </w:rPr>
        <w:t>2408,5-2422,2</w:t>
      </w:r>
      <w:r w:rsidR="00E06BC7" w:rsidRPr="00AC444D">
        <w:rPr>
          <w:rFonts w:ascii="Arial" w:hAnsi="Arial" w:cs="Arial"/>
          <w:sz w:val="28"/>
          <w:szCs w:val="22"/>
        </w:rPr>
        <w:t xml:space="preserve"> </w:t>
      </w:r>
      <w:r w:rsidR="00832E33" w:rsidRPr="00AC444D">
        <w:rPr>
          <w:rFonts w:ascii="Arial" w:hAnsi="Arial" w:cs="Arial"/>
          <w:sz w:val="28"/>
          <w:szCs w:val="22"/>
        </w:rPr>
        <w:t>м.</w:t>
      </w:r>
    </w:p>
    <w:p w:rsidR="004D7FBD" w:rsidRPr="00AC444D" w:rsidRDefault="00430C20" w:rsidP="00990BCA">
      <w:pPr>
        <w:spacing w:line="360" w:lineRule="auto"/>
        <w:jc w:val="center"/>
        <w:rPr>
          <w:rFonts w:ascii="Arial" w:hAnsi="Arial" w:cs="Arial"/>
          <w:sz w:val="28"/>
          <w:szCs w:val="22"/>
        </w:rPr>
      </w:pPr>
      <w:r w:rsidRPr="00AC444D">
        <w:rPr>
          <w:rFonts w:ascii="Arial" w:hAnsi="Arial" w:cs="Arial"/>
          <w:sz w:val="28"/>
          <w:szCs w:val="22"/>
        </w:rPr>
        <w:t>О</w:t>
      </w:r>
      <w:r w:rsidR="00AC444D" w:rsidRPr="00AC444D">
        <w:rPr>
          <w:rFonts w:ascii="Arial" w:hAnsi="Arial" w:cs="Arial"/>
          <w:sz w:val="28"/>
          <w:szCs w:val="22"/>
        </w:rPr>
        <w:t>О</w:t>
      </w:r>
      <w:r w:rsidR="004D7FBD" w:rsidRPr="00AC444D">
        <w:rPr>
          <w:rFonts w:ascii="Arial" w:hAnsi="Arial" w:cs="Arial"/>
          <w:sz w:val="28"/>
          <w:szCs w:val="22"/>
        </w:rPr>
        <w:t>О «</w:t>
      </w:r>
      <w:r w:rsidRPr="00AC444D">
        <w:rPr>
          <w:rFonts w:ascii="Arial" w:hAnsi="Arial" w:cs="Arial"/>
          <w:sz w:val="28"/>
          <w:szCs w:val="22"/>
        </w:rPr>
        <w:t>С</w:t>
      </w:r>
      <w:r w:rsidR="00AC444D" w:rsidRPr="00AC444D">
        <w:rPr>
          <w:rFonts w:ascii="Arial" w:hAnsi="Arial" w:cs="Arial"/>
          <w:sz w:val="28"/>
          <w:szCs w:val="22"/>
        </w:rPr>
        <w:t>лавнефть-Красноярскнефтегаз</w:t>
      </w:r>
      <w:r w:rsidR="004D7FBD" w:rsidRPr="00AC444D">
        <w:rPr>
          <w:rFonts w:ascii="Arial" w:hAnsi="Arial" w:cs="Arial"/>
          <w:sz w:val="28"/>
          <w:szCs w:val="22"/>
        </w:rPr>
        <w:t>»</w:t>
      </w:r>
    </w:p>
    <w:p w:rsidR="004D7FBD" w:rsidRPr="00AC444D" w:rsidRDefault="004D7FBD" w:rsidP="00990BCA">
      <w:pPr>
        <w:spacing w:line="360" w:lineRule="auto"/>
        <w:jc w:val="center"/>
        <w:rPr>
          <w:rFonts w:ascii="Arial" w:hAnsi="Arial" w:cs="Arial"/>
          <w:sz w:val="28"/>
          <w:szCs w:val="22"/>
        </w:rPr>
      </w:pPr>
      <w:r w:rsidRPr="00AC444D">
        <w:rPr>
          <w:rFonts w:ascii="Arial" w:hAnsi="Arial" w:cs="Arial"/>
          <w:sz w:val="28"/>
          <w:szCs w:val="22"/>
        </w:rPr>
        <w:t>(</w:t>
      </w:r>
      <w:r w:rsidR="00AC444D" w:rsidRPr="00AC444D">
        <w:rPr>
          <w:rFonts w:ascii="Arial" w:hAnsi="Arial" w:cs="Arial"/>
          <w:sz w:val="28"/>
          <w:szCs w:val="22"/>
        </w:rPr>
        <w:t>18</w:t>
      </w:r>
      <w:r w:rsidR="00BD2A80" w:rsidRPr="00AC444D">
        <w:rPr>
          <w:rFonts w:ascii="Arial" w:hAnsi="Arial" w:cs="Arial"/>
          <w:sz w:val="28"/>
          <w:szCs w:val="22"/>
        </w:rPr>
        <w:t>.</w:t>
      </w:r>
      <w:r w:rsidR="00AC444D" w:rsidRPr="00AC444D">
        <w:rPr>
          <w:rFonts w:ascii="Arial" w:hAnsi="Arial" w:cs="Arial"/>
          <w:sz w:val="28"/>
          <w:szCs w:val="22"/>
        </w:rPr>
        <w:t>02</w:t>
      </w:r>
      <w:r w:rsidR="00BD2A80" w:rsidRPr="00AC444D">
        <w:rPr>
          <w:rFonts w:ascii="Arial" w:hAnsi="Arial" w:cs="Arial"/>
          <w:sz w:val="28"/>
          <w:szCs w:val="22"/>
        </w:rPr>
        <w:t>.201</w:t>
      </w:r>
      <w:r w:rsidR="00AC444D" w:rsidRPr="00AC444D">
        <w:rPr>
          <w:rFonts w:ascii="Arial" w:hAnsi="Arial" w:cs="Arial"/>
          <w:sz w:val="28"/>
          <w:szCs w:val="22"/>
        </w:rPr>
        <w:t>5</w:t>
      </w:r>
      <w:r w:rsidRPr="00AC444D">
        <w:rPr>
          <w:rFonts w:ascii="Arial" w:hAnsi="Arial" w:cs="Arial"/>
          <w:sz w:val="28"/>
          <w:szCs w:val="22"/>
        </w:rPr>
        <w:t xml:space="preserve"> – </w:t>
      </w:r>
      <w:r w:rsidR="00AC444D" w:rsidRPr="00AC444D">
        <w:rPr>
          <w:rFonts w:ascii="Arial" w:hAnsi="Arial" w:cs="Arial"/>
          <w:sz w:val="28"/>
          <w:szCs w:val="22"/>
        </w:rPr>
        <w:t>20</w:t>
      </w:r>
      <w:r w:rsidRPr="00AC444D">
        <w:rPr>
          <w:rFonts w:ascii="Arial" w:hAnsi="Arial" w:cs="Arial"/>
          <w:sz w:val="28"/>
          <w:szCs w:val="22"/>
        </w:rPr>
        <w:t>.</w:t>
      </w:r>
      <w:r w:rsidR="00AC444D" w:rsidRPr="00AC444D">
        <w:rPr>
          <w:rFonts w:ascii="Arial" w:hAnsi="Arial" w:cs="Arial"/>
          <w:sz w:val="28"/>
          <w:szCs w:val="22"/>
        </w:rPr>
        <w:t>03</w:t>
      </w:r>
      <w:r w:rsidRPr="00AC444D">
        <w:rPr>
          <w:rFonts w:ascii="Arial" w:hAnsi="Arial" w:cs="Arial"/>
          <w:sz w:val="28"/>
          <w:szCs w:val="22"/>
        </w:rPr>
        <w:t>.201</w:t>
      </w:r>
      <w:r w:rsidR="00AC444D" w:rsidRPr="00AC444D">
        <w:rPr>
          <w:rFonts w:ascii="Arial" w:hAnsi="Arial" w:cs="Arial"/>
          <w:sz w:val="28"/>
          <w:szCs w:val="22"/>
        </w:rPr>
        <w:t>5</w:t>
      </w:r>
      <w:r w:rsidRPr="00AC444D">
        <w:rPr>
          <w:rFonts w:ascii="Arial" w:hAnsi="Arial" w:cs="Arial"/>
          <w:sz w:val="28"/>
          <w:szCs w:val="22"/>
        </w:rPr>
        <w:t xml:space="preserve"> г.)</w:t>
      </w:r>
    </w:p>
    <w:p w:rsidR="004D7FBD" w:rsidRPr="00AC444D" w:rsidRDefault="004D7FBD" w:rsidP="004D7FBD">
      <w:pPr>
        <w:rPr>
          <w:rFonts w:ascii="Arial" w:hAnsi="Arial" w:cs="Arial"/>
          <w:sz w:val="22"/>
          <w:szCs w:val="22"/>
        </w:rPr>
      </w:pPr>
    </w:p>
    <w:p w:rsidR="004D7FBD" w:rsidRPr="00AC444D" w:rsidRDefault="004D7FBD" w:rsidP="004D7FBD">
      <w:pPr>
        <w:jc w:val="center"/>
        <w:rPr>
          <w:rFonts w:ascii="Arial" w:hAnsi="Arial" w:cs="Arial"/>
          <w:sz w:val="22"/>
          <w:szCs w:val="22"/>
        </w:rPr>
      </w:pPr>
    </w:p>
    <w:p w:rsidR="004D7FBD" w:rsidRPr="00AC444D" w:rsidRDefault="004D7FBD" w:rsidP="004D7FBD">
      <w:pPr>
        <w:jc w:val="center"/>
        <w:rPr>
          <w:rFonts w:ascii="Arial" w:hAnsi="Arial" w:cs="Arial"/>
          <w:sz w:val="22"/>
          <w:szCs w:val="22"/>
        </w:rPr>
      </w:pPr>
    </w:p>
    <w:p w:rsidR="004D7FBD" w:rsidRPr="00AC444D" w:rsidRDefault="004D7FBD" w:rsidP="004D7FBD">
      <w:pPr>
        <w:jc w:val="center"/>
        <w:rPr>
          <w:rFonts w:ascii="Arial" w:hAnsi="Arial" w:cs="Arial"/>
          <w:sz w:val="22"/>
          <w:szCs w:val="22"/>
        </w:rPr>
      </w:pPr>
    </w:p>
    <w:p w:rsidR="004D7FBD" w:rsidRPr="00AC444D" w:rsidRDefault="004D7FBD" w:rsidP="004D7FBD">
      <w:pPr>
        <w:jc w:val="center"/>
        <w:rPr>
          <w:rFonts w:ascii="Arial" w:hAnsi="Arial" w:cs="Arial"/>
          <w:sz w:val="22"/>
          <w:szCs w:val="22"/>
        </w:rPr>
      </w:pPr>
    </w:p>
    <w:p w:rsidR="00990BCA" w:rsidRPr="00AC444D" w:rsidRDefault="00990BCA" w:rsidP="004D7FBD">
      <w:pPr>
        <w:jc w:val="center"/>
        <w:rPr>
          <w:rFonts w:ascii="Arial" w:hAnsi="Arial" w:cs="Arial"/>
          <w:sz w:val="22"/>
          <w:szCs w:val="22"/>
        </w:rPr>
      </w:pPr>
    </w:p>
    <w:p w:rsidR="00990BCA" w:rsidRPr="00AC444D" w:rsidRDefault="00990BCA" w:rsidP="004D7FBD">
      <w:pPr>
        <w:jc w:val="center"/>
        <w:rPr>
          <w:rFonts w:ascii="Arial" w:hAnsi="Arial" w:cs="Arial"/>
          <w:sz w:val="22"/>
          <w:szCs w:val="22"/>
        </w:rPr>
      </w:pPr>
    </w:p>
    <w:p w:rsidR="00990BCA" w:rsidRPr="00AC444D" w:rsidRDefault="00990BCA" w:rsidP="004D7FBD">
      <w:pPr>
        <w:jc w:val="center"/>
        <w:rPr>
          <w:rFonts w:ascii="Arial" w:hAnsi="Arial" w:cs="Arial"/>
          <w:sz w:val="22"/>
          <w:szCs w:val="22"/>
        </w:rPr>
      </w:pPr>
    </w:p>
    <w:p w:rsidR="00990BCA" w:rsidRPr="00AC444D" w:rsidRDefault="00990BCA" w:rsidP="004D7FBD">
      <w:pPr>
        <w:jc w:val="center"/>
        <w:rPr>
          <w:rFonts w:ascii="Arial" w:hAnsi="Arial" w:cs="Arial"/>
          <w:sz w:val="22"/>
          <w:szCs w:val="22"/>
        </w:rPr>
      </w:pPr>
    </w:p>
    <w:p w:rsidR="00990BCA" w:rsidRPr="00AC444D" w:rsidRDefault="00990BCA" w:rsidP="004D7FBD">
      <w:pPr>
        <w:jc w:val="center"/>
        <w:rPr>
          <w:rFonts w:ascii="Arial" w:hAnsi="Arial" w:cs="Arial"/>
          <w:sz w:val="22"/>
          <w:szCs w:val="22"/>
        </w:rPr>
      </w:pPr>
    </w:p>
    <w:p w:rsidR="00990BCA" w:rsidRPr="00AC444D" w:rsidRDefault="00990BCA" w:rsidP="004D7FBD">
      <w:pPr>
        <w:jc w:val="center"/>
        <w:rPr>
          <w:rFonts w:ascii="Arial" w:hAnsi="Arial" w:cs="Arial"/>
          <w:sz w:val="22"/>
          <w:szCs w:val="22"/>
        </w:rPr>
      </w:pPr>
    </w:p>
    <w:p w:rsidR="00990BCA" w:rsidRPr="00AC444D" w:rsidRDefault="00990BCA" w:rsidP="004D7FBD">
      <w:pPr>
        <w:jc w:val="center"/>
        <w:rPr>
          <w:rFonts w:ascii="Arial" w:hAnsi="Arial" w:cs="Arial"/>
          <w:sz w:val="22"/>
          <w:szCs w:val="22"/>
        </w:rPr>
      </w:pPr>
    </w:p>
    <w:p w:rsidR="00990BCA" w:rsidRPr="00AC444D" w:rsidRDefault="00990BCA" w:rsidP="004D7FBD">
      <w:pPr>
        <w:jc w:val="center"/>
        <w:rPr>
          <w:rFonts w:ascii="Arial" w:hAnsi="Arial" w:cs="Arial"/>
          <w:sz w:val="22"/>
          <w:szCs w:val="22"/>
        </w:rPr>
      </w:pPr>
    </w:p>
    <w:p w:rsidR="00990BCA" w:rsidRPr="00AC444D" w:rsidRDefault="00990BCA" w:rsidP="004D7FBD">
      <w:pPr>
        <w:jc w:val="center"/>
        <w:rPr>
          <w:rFonts w:ascii="Arial" w:hAnsi="Arial" w:cs="Arial"/>
          <w:sz w:val="22"/>
          <w:szCs w:val="22"/>
        </w:rPr>
      </w:pPr>
    </w:p>
    <w:p w:rsidR="009E463D" w:rsidRPr="00AC444D" w:rsidRDefault="009E463D" w:rsidP="009E463D">
      <w:pPr>
        <w:ind w:right="-5" w:firstLine="426"/>
        <w:jc w:val="both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>Ответственный исполнитель:</w:t>
      </w:r>
    </w:p>
    <w:p w:rsidR="009E463D" w:rsidRPr="00AC444D" w:rsidRDefault="009E463D" w:rsidP="009E463D">
      <w:pPr>
        <w:ind w:right="-5" w:firstLine="426"/>
        <w:jc w:val="both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 xml:space="preserve">Зам. начальника ГС                                                     </w:t>
      </w:r>
    </w:p>
    <w:p w:rsidR="009E463D" w:rsidRPr="00AC444D" w:rsidRDefault="00A20719" w:rsidP="009E463D">
      <w:pPr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 xml:space="preserve">       ОOО «НТЦ </w:t>
      </w:r>
      <w:r w:rsidR="009E463D" w:rsidRPr="00AC444D">
        <w:rPr>
          <w:rFonts w:ascii="Arial" w:hAnsi="Arial" w:cs="Arial"/>
          <w:sz w:val="22"/>
          <w:szCs w:val="22"/>
        </w:rPr>
        <w:t>ОЙЛТИМ»                                                                         Р.Р. Мухамадеев</w:t>
      </w:r>
    </w:p>
    <w:p w:rsidR="00990BCA" w:rsidRPr="00AC444D" w:rsidRDefault="00990BCA" w:rsidP="004D7FBD">
      <w:pPr>
        <w:jc w:val="center"/>
        <w:rPr>
          <w:rFonts w:ascii="Arial" w:hAnsi="Arial" w:cs="Arial"/>
          <w:sz w:val="22"/>
          <w:szCs w:val="22"/>
        </w:rPr>
      </w:pPr>
    </w:p>
    <w:p w:rsidR="00B70EA5" w:rsidRPr="00AC444D" w:rsidRDefault="00B70EA5" w:rsidP="00B70EA5">
      <w:pPr>
        <w:ind w:right="-5"/>
        <w:jc w:val="center"/>
        <w:rPr>
          <w:rFonts w:ascii="Arial" w:hAnsi="Arial" w:cs="Arial"/>
          <w:b/>
          <w:sz w:val="36"/>
          <w:szCs w:val="36"/>
        </w:rPr>
      </w:pPr>
    </w:p>
    <w:p w:rsidR="00B70EA5" w:rsidRPr="00AC444D" w:rsidRDefault="00FC1291" w:rsidP="00B70EA5">
      <w:pPr>
        <w:ind w:right="-5"/>
        <w:jc w:val="center"/>
        <w:rPr>
          <w:rFonts w:ascii="Arial" w:hAnsi="Arial" w:cs="Arial"/>
          <w:b/>
          <w:sz w:val="28"/>
          <w:szCs w:val="28"/>
        </w:rPr>
      </w:pPr>
      <w:r w:rsidRPr="00AC444D">
        <w:rPr>
          <w:rFonts w:ascii="Arial" w:hAnsi="Arial" w:cs="Arial"/>
          <w:sz w:val="22"/>
          <w:szCs w:val="22"/>
        </w:rPr>
        <w:t>Томск 201</w:t>
      </w:r>
      <w:r w:rsidR="007D0B67" w:rsidRPr="00AC444D">
        <w:rPr>
          <w:rFonts w:ascii="Arial" w:hAnsi="Arial" w:cs="Arial"/>
          <w:sz w:val="22"/>
          <w:szCs w:val="22"/>
        </w:rPr>
        <w:t>5</w:t>
      </w:r>
      <w:r w:rsidR="00990BCA" w:rsidRPr="00AC444D">
        <w:rPr>
          <w:rFonts w:ascii="Arial" w:hAnsi="Arial" w:cs="Arial"/>
          <w:b/>
          <w:sz w:val="28"/>
          <w:szCs w:val="28"/>
        </w:rPr>
        <w:br w:type="page"/>
      </w:r>
    </w:p>
    <w:p w:rsidR="00F55A9A" w:rsidRPr="00AC444D" w:rsidRDefault="00F55A9A" w:rsidP="00F55A9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C444D">
        <w:rPr>
          <w:rFonts w:ascii="Arial" w:hAnsi="Arial" w:cs="Arial"/>
          <w:b/>
          <w:sz w:val="22"/>
          <w:szCs w:val="22"/>
        </w:rPr>
        <w:t>Обозначения и сокращения</w:t>
      </w: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F55A9A">
      <w:pPr>
        <w:spacing w:line="276" w:lineRule="auto"/>
        <w:ind w:left="284" w:firstLine="567"/>
        <w:jc w:val="both"/>
        <w:rPr>
          <w:rFonts w:ascii="Arial" w:hAnsi="Arial" w:cs="Arial"/>
          <w:sz w:val="22"/>
          <w:szCs w:val="22"/>
        </w:rPr>
      </w:pPr>
    </w:p>
    <w:p w:rsidR="00F55A9A" w:rsidRPr="00AC444D" w:rsidRDefault="00F55A9A" w:rsidP="00430C2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>Ртр – давление трубное</w:t>
      </w:r>
    </w:p>
    <w:p w:rsidR="00F55A9A" w:rsidRPr="00AC444D" w:rsidRDefault="00F55A9A" w:rsidP="00430C2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>Ттр – температура трубная</w:t>
      </w:r>
    </w:p>
    <w:p w:rsidR="00F55A9A" w:rsidRPr="00AC444D" w:rsidRDefault="00F55A9A" w:rsidP="00430C2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>Рзатр  – давление затрубное</w:t>
      </w:r>
    </w:p>
    <w:p w:rsidR="00F55A9A" w:rsidRPr="00AC444D" w:rsidRDefault="00F55A9A" w:rsidP="00430C2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>Рс – давление сепарации</w:t>
      </w:r>
    </w:p>
    <w:p w:rsidR="00F55A9A" w:rsidRPr="00AC444D" w:rsidRDefault="00F55A9A" w:rsidP="00430C2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>Темпер – температура</w:t>
      </w:r>
    </w:p>
    <w:p w:rsidR="00F55A9A" w:rsidRPr="00AC444D" w:rsidRDefault="00F55A9A" w:rsidP="00430C2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>ГС – газ сепарации</w:t>
      </w:r>
    </w:p>
    <w:p w:rsidR="00F55A9A" w:rsidRPr="00AC444D" w:rsidRDefault="00F55A9A" w:rsidP="00430C20">
      <w:pPr>
        <w:spacing w:line="360" w:lineRule="auto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>ГКС – газоконденсатная смесь</w:t>
      </w:r>
    </w:p>
    <w:p w:rsidR="00F55A9A" w:rsidRPr="00AC444D" w:rsidRDefault="00F55A9A" w:rsidP="00430C2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 xml:space="preserve">буф – буфер </w:t>
      </w:r>
    </w:p>
    <w:p w:rsidR="00F55A9A" w:rsidRPr="00AC444D" w:rsidRDefault="00F55A9A" w:rsidP="00430C2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 xml:space="preserve">сеп – сепаратор </w:t>
      </w:r>
    </w:p>
    <w:p w:rsidR="00F55A9A" w:rsidRPr="00AC444D" w:rsidRDefault="00F55A9A" w:rsidP="00430C2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C444D">
        <w:rPr>
          <w:rFonts w:ascii="Arial" w:hAnsi="Arial" w:cs="Arial"/>
          <w:sz w:val="22"/>
          <w:szCs w:val="22"/>
        </w:rPr>
        <w:t xml:space="preserve">жидк – жидкость </w:t>
      </w: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5B5D78" w:rsidRPr="00AC444D" w:rsidRDefault="005B5D78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5A9A" w:rsidRPr="00AC444D" w:rsidRDefault="00F55A9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4F6400" w:rsidRPr="00AC444D" w:rsidRDefault="004F6400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4F6400" w:rsidRPr="00AC444D" w:rsidRDefault="004F6400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990BCA" w:rsidRPr="00AC444D" w:rsidRDefault="00990BC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990BCA" w:rsidRPr="00AC444D" w:rsidRDefault="00990BCA" w:rsidP="008C5A5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A3626B" w:rsidRPr="00AC444D" w:rsidRDefault="00A3626B" w:rsidP="008C5A59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AC444D">
        <w:rPr>
          <w:rFonts w:ascii="Arial" w:hAnsi="Arial" w:cs="Arial"/>
          <w:b/>
          <w:sz w:val="22"/>
          <w:szCs w:val="22"/>
        </w:rPr>
        <w:t>Введение</w:t>
      </w:r>
    </w:p>
    <w:p w:rsidR="00C1126A" w:rsidRPr="0040131B" w:rsidRDefault="00C1126A" w:rsidP="008C5A5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70EA5" w:rsidRPr="0040131B" w:rsidRDefault="00B70EA5" w:rsidP="0094365B">
      <w:pPr>
        <w:spacing w:line="276" w:lineRule="auto"/>
        <w:ind w:left="284" w:firstLine="567"/>
        <w:jc w:val="both"/>
        <w:rPr>
          <w:rFonts w:ascii="Arial" w:hAnsi="Arial" w:cs="Arial"/>
          <w:sz w:val="22"/>
          <w:szCs w:val="22"/>
        </w:rPr>
      </w:pPr>
      <w:r w:rsidRPr="0040131B">
        <w:rPr>
          <w:rFonts w:ascii="Arial" w:hAnsi="Arial" w:cs="Arial"/>
          <w:sz w:val="22"/>
          <w:szCs w:val="22"/>
        </w:rPr>
        <w:t>Специалистами ООО «ИЦ ГазИнформПласт»</w:t>
      </w:r>
      <w:r w:rsidR="00142945" w:rsidRPr="0040131B">
        <w:rPr>
          <w:rFonts w:ascii="Arial" w:hAnsi="Arial" w:cs="Arial"/>
          <w:sz w:val="22"/>
          <w:szCs w:val="22"/>
        </w:rPr>
        <w:t xml:space="preserve">, в период с </w:t>
      </w:r>
      <w:r w:rsidR="00EC487A" w:rsidRPr="0040131B">
        <w:rPr>
          <w:rFonts w:ascii="Arial" w:hAnsi="Arial" w:cs="Arial"/>
          <w:sz w:val="22"/>
          <w:szCs w:val="22"/>
        </w:rPr>
        <w:t>18 февраля</w:t>
      </w:r>
      <w:r w:rsidR="0029490F" w:rsidRPr="0040131B">
        <w:rPr>
          <w:rFonts w:ascii="Arial" w:hAnsi="Arial" w:cs="Arial"/>
          <w:sz w:val="22"/>
          <w:szCs w:val="22"/>
        </w:rPr>
        <w:t xml:space="preserve"> по </w:t>
      </w:r>
      <w:r w:rsidR="00EC487A" w:rsidRPr="0040131B">
        <w:rPr>
          <w:rFonts w:ascii="Arial" w:hAnsi="Arial" w:cs="Arial"/>
          <w:sz w:val="22"/>
          <w:szCs w:val="22"/>
        </w:rPr>
        <w:t>20 марта</w:t>
      </w:r>
      <w:r w:rsidR="005F4114" w:rsidRPr="0040131B">
        <w:rPr>
          <w:rFonts w:ascii="Arial" w:hAnsi="Arial" w:cs="Arial"/>
          <w:sz w:val="22"/>
          <w:szCs w:val="22"/>
        </w:rPr>
        <w:t xml:space="preserve"> </w:t>
      </w:r>
      <w:r w:rsidR="0029490F" w:rsidRPr="0040131B">
        <w:rPr>
          <w:rFonts w:ascii="Arial" w:hAnsi="Arial" w:cs="Arial"/>
          <w:sz w:val="22"/>
          <w:szCs w:val="22"/>
        </w:rPr>
        <w:t xml:space="preserve"> 201</w:t>
      </w:r>
      <w:r w:rsidR="00EC487A" w:rsidRPr="0040131B">
        <w:rPr>
          <w:rFonts w:ascii="Arial" w:hAnsi="Arial" w:cs="Arial"/>
          <w:sz w:val="22"/>
          <w:szCs w:val="22"/>
        </w:rPr>
        <w:t>5</w:t>
      </w:r>
      <w:r w:rsidR="0029490F" w:rsidRPr="0040131B">
        <w:rPr>
          <w:rFonts w:ascii="Arial" w:hAnsi="Arial" w:cs="Arial"/>
          <w:sz w:val="22"/>
          <w:szCs w:val="22"/>
        </w:rPr>
        <w:t xml:space="preserve"> года,</w:t>
      </w:r>
      <w:r w:rsidRPr="0040131B">
        <w:rPr>
          <w:rFonts w:ascii="Arial" w:hAnsi="Arial" w:cs="Arial"/>
          <w:sz w:val="22"/>
          <w:szCs w:val="22"/>
        </w:rPr>
        <w:t xml:space="preserve"> проведены газодинамические (ГД) и газоконденсатные (ГК) исследования на скважине </w:t>
      </w:r>
      <w:r w:rsidR="00EC487A" w:rsidRPr="0040131B">
        <w:rPr>
          <w:rFonts w:ascii="Arial" w:hAnsi="Arial" w:cs="Arial"/>
          <w:sz w:val="22"/>
          <w:szCs w:val="22"/>
        </w:rPr>
        <w:t>К-2</w:t>
      </w:r>
      <w:r w:rsidR="007E3B53" w:rsidRPr="0040131B">
        <w:rPr>
          <w:rFonts w:ascii="Arial" w:hAnsi="Arial" w:cs="Arial"/>
          <w:sz w:val="22"/>
          <w:szCs w:val="22"/>
        </w:rPr>
        <w:t>0</w:t>
      </w:r>
      <w:r w:rsidR="00740B36" w:rsidRPr="0040131B">
        <w:rPr>
          <w:rFonts w:ascii="Arial" w:hAnsi="Arial" w:cs="Arial"/>
          <w:sz w:val="22"/>
          <w:szCs w:val="22"/>
        </w:rPr>
        <w:t>3</w:t>
      </w:r>
      <w:r w:rsidR="001E0C00" w:rsidRPr="0040131B">
        <w:rPr>
          <w:rFonts w:ascii="Arial" w:hAnsi="Arial" w:cs="Arial"/>
          <w:sz w:val="22"/>
          <w:szCs w:val="22"/>
        </w:rPr>
        <w:t xml:space="preserve"> </w:t>
      </w:r>
      <w:r w:rsidR="00EC487A" w:rsidRPr="0040131B">
        <w:rPr>
          <w:rFonts w:ascii="Arial" w:hAnsi="Arial" w:cs="Arial"/>
          <w:sz w:val="22"/>
          <w:szCs w:val="22"/>
        </w:rPr>
        <w:t>Куюмбинского лицензионного участка</w:t>
      </w:r>
      <w:r w:rsidRPr="0040131B">
        <w:rPr>
          <w:rFonts w:ascii="Arial" w:hAnsi="Arial" w:cs="Arial"/>
          <w:sz w:val="22"/>
          <w:szCs w:val="22"/>
        </w:rPr>
        <w:t>.</w:t>
      </w:r>
    </w:p>
    <w:p w:rsidR="00B70EA5" w:rsidRPr="0040131B" w:rsidRDefault="00B70EA5" w:rsidP="00BD2E3D">
      <w:pPr>
        <w:spacing w:line="276" w:lineRule="auto"/>
        <w:ind w:left="284" w:firstLine="567"/>
        <w:rPr>
          <w:rFonts w:ascii="Arial" w:hAnsi="Arial" w:cs="Arial"/>
          <w:sz w:val="22"/>
          <w:szCs w:val="22"/>
        </w:rPr>
      </w:pPr>
      <w:r w:rsidRPr="0040131B">
        <w:rPr>
          <w:rFonts w:ascii="Arial" w:hAnsi="Arial" w:cs="Arial"/>
          <w:sz w:val="22"/>
          <w:szCs w:val="22"/>
        </w:rPr>
        <w:t xml:space="preserve">Основными задачами проведения </w:t>
      </w:r>
      <w:r w:rsidR="00927566" w:rsidRPr="0040131B">
        <w:rPr>
          <w:rFonts w:ascii="Arial" w:hAnsi="Arial" w:cs="Arial"/>
          <w:sz w:val="22"/>
          <w:szCs w:val="22"/>
        </w:rPr>
        <w:t xml:space="preserve">промысловых </w:t>
      </w:r>
      <w:r w:rsidRPr="0040131B">
        <w:rPr>
          <w:rFonts w:ascii="Arial" w:hAnsi="Arial" w:cs="Arial"/>
          <w:sz w:val="22"/>
          <w:szCs w:val="22"/>
        </w:rPr>
        <w:t>работ являлись:</w:t>
      </w:r>
    </w:p>
    <w:p w:rsidR="003143CA" w:rsidRPr="0040131B" w:rsidRDefault="003143CA" w:rsidP="003143CA">
      <w:pPr>
        <w:pStyle w:val="af0"/>
        <w:numPr>
          <w:ilvl w:val="0"/>
          <w:numId w:val="8"/>
        </w:numPr>
        <w:jc w:val="both"/>
        <w:rPr>
          <w:rFonts w:ascii="Arial" w:hAnsi="Arial" w:cs="Arial"/>
          <w:b w:val="0"/>
          <w:szCs w:val="22"/>
        </w:rPr>
      </w:pPr>
      <w:r w:rsidRPr="0040131B">
        <w:rPr>
          <w:rFonts w:ascii="Arial" w:hAnsi="Arial" w:cs="Arial"/>
          <w:b w:val="0"/>
          <w:szCs w:val="22"/>
        </w:rPr>
        <w:t>Определение параметров пласта и призабойной зоны. Определение дебита скважины по газоконденсатной смеси на различных режимах (ГДИ). Выбор оптимального режима для ГКИ.</w:t>
      </w:r>
    </w:p>
    <w:p w:rsidR="003143CA" w:rsidRPr="0040131B" w:rsidRDefault="003143CA" w:rsidP="003143CA">
      <w:pPr>
        <w:pStyle w:val="af0"/>
        <w:numPr>
          <w:ilvl w:val="0"/>
          <w:numId w:val="8"/>
        </w:numPr>
        <w:jc w:val="both"/>
        <w:rPr>
          <w:rFonts w:ascii="Arial" w:hAnsi="Arial" w:cs="Arial"/>
          <w:b w:val="0"/>
          <w:szCs w:val="22"/>
        </w:rPr>
      </w:pPr>
      <w:r w:rsidRPr="0040131B">
        <w:rPr>
          <w:rFonts w:ascii="Arial" w:hAnsi="Arial" w:cs="Arial"/>
          <w:b w:val="0"/>
          <w:szCs w:val="22"/>
        </w:rPr>
        <w:t>Исследования текущей газоконденсатной характеристики пластового газа в процессе разработки.</w:t>
      </w:r>
    </w:p>
    <w:p w:rsidR="003143CA" w:rsidRPr="0040131B" w:rsidRDefault="003143CA" w:rsidP="003143CA">
      <w:pPr>
        <w:pStyle w:val="af0"/>
        <w:numPr>
          <w:ilvl w:val="0"/>
          <w:numId w:val="8"/>
        </w:numPr>
        <w:jc w:val="both"/>
        <w:rPr>
          <w:rFonts w:ascii="Arial" w:hAnsi="Arial" w:cs="Arial"/>
          <w:b w:val="0"/>
          <w:szCs w:val="22"/>
        </w:rPr>
      </w:pPr>
      <w:r w:rsidRPr="0040131B">
        <w:rPr>
          <w:rFonts w:ascii="Arial" w:hAnsi="Arial" w:cs="Arial"/>
          <w:b w:val="0"/>
          <w:szCs w:val="22"/>
        </w:rPr>
        <w:t>Определение дебита газа сепарации, стабильного и насыщенного конденсата, воды на оптимальном режиме. Отбор проб газа сепарации, стабильного, нестабильного конденсата на оптимальном режиме (ГКИ).</w:t>
      </w:r>
    </w:p>
    <w:p w:rsidR="003143CA" w:rsidRPr="0040131B" w:rsidRDefault="003143CA" w:rsidP="003143CA">
      <w:pPr>
        <w:pStyle w:val="af0"/>
        <w:numPr>
          <w:ilvl w:val="0"/>
          <w:numId w:val="8"/>
        </w:numPr>
        <w:jc w:val="both"/>
        <w:rPr>
          <w:rFonts w:ascii="Arial" w:hAnsi="Arial" w:cs="Arial"/>
          <w:b w:val="0"/>
          <w:szCs w:val="22"/>
        </w:rPr>
      </w:pPr>
      <w:r w:rsidRPr="0040131B">
        <w:rPr>
          <w:rFonts w:ascii="Arial" w:hAnsi="Arial" w:cs="Arial"/>
          <w:b w:val="0"/>
          <w:szCs w:val="22"/>
        </w:rPr>
        <w:t>Определение содержания стабильного и насыщенного конденсата в 1</w:t>
      </w:r>
      <w:r w:rsidR="006D4D76" w:rsidRPr="0040131B">
        <w:rPr>
          <w:rFonts w:ascii="Arial" w:hAnsi="Arial" w:cs="Arial"/>
          <w:b w:val="0"/>
          <w:szCs w:val="22"/>
        </w:rPr>
        <w:t xml:space="preserve"> </w:t>
      </w:r>
      <w:r w:rsidRPr="0040131B">
        <w:rPr>
          <w:rFonts w:ascii="Arial" w:hAnsi="Arial" w:cs="Arial"/>
          <w:b w:val="0"/>
          <w:szCs w:val="22"/>
        </w:rPr>
        <w:t>м</w:t>
      </w:r>
      <w:r w:rsidRPr="0040131B">
        <w:rPr>
          <w:rFonts w:ascii="Arial" w:hAnsi="Arial" w:cs="Arial"/>
          <w:b w:val="0"/>
          <w:szCs w:val="22"/>
          <w:vertAlign w:val="superscript"/>
        </w:rPr>
        <w:t>3</w:t>
      </w:r>
      <w:r w:rsidRPr="0040131B">
        <w:rPr>
          <w:rFonts w:ascii="Arial" w:hAnsi="Arial" w:cs="Arial"/>
          <w:b w:val="0"/>
          <w:szCs w:val="22"/>
        </w:rPr>
        <w:t xml:space="preserve"> газа по полевым замерам.</w:t>
      </w:r>
    </w:p>
    <w:p w:rsidR="003143CA" w:rsidRPr="006114D5" w:rsidRDefault="003143CA" w:rsidP="003143CA">
      <w:pPr>
        <w:pStyle w:val="af0"/>
        <w:numPr>
          <w:ilvl w:val="0"/>
          <w:numId w:val="8"/>
        </w:numPr>
        <w:jc w:val="both"/>
        <w:rPr>
          <w:rFonts w:ascii="Arial" w:hAnsi="Arial" w:cs="Arial"/>
          <w:b w:val="0"/>
          <w:szCs w:val="22"/>
        </w:rPr>
      </w:pPr>
      <w:r w:rsidRPr="0040131B">
        <w:rPr>
          <w:rFonts w:ascii="Arial" w:hAnsi="Arial" w:cs="Arial"/>
          <w:b w:val="0"/>
          <w:szCs w:val="22"/>
        </w:rPr>
        <w:t xml:space="preserve">Лабораторные </w:t>
      </w:r>
      <w:r w:rsidRPr="006114D5">
        <w:rPr>
          <w:rFonts w:ascii="Arial" w:hAnsi="Arial" w:cs="Arial"/>
          <w:b w:val="0"/>
          <w:szCs w:val="22"/>
        </w:rPr>
        <w:t>исследования газа и газового конденсата.</w:t>
      </w:r>
    </w:p>
    <w:p w:rsidR="00C1126A" w:rsidRPr="006114D5" w:rsidRDefault="00C1126A" w:rsidP="00274B48">
      <w:pPr>
        <w:spacing w:line="276" w:lineRule="auto"/>
        <w:ind w:left="284" w:firstLine="424"/>
        <w:jc w:val="both"/>
        <w:rPr>
          <w:rFonts w:ascii="Arial" w:hAnsi="Arial" w:cs="Arial"/>
          <w:sz w:val="22"/>
          <w:szCs w:val="22"/>
        </w:rPr>
      </w:pPr>
    </w:p>
    <w:p w:rsidR="00353A3E" w:rsidRPr="006114D5" w:rsidRDefault="00C372D3" w:rsidP="00353A3E">
      <w:pPr>
        <w:numPr>
          <w:ilvl w:val="0"/>
          <w:numId w:val="4"/>
        </w:numPr>
        <w:spacing w:line="276" w:lineRule="auto"/>
        <w:ind w:left="284" w:firstLine="567"/>
        <w:jc w:val="center"/>
        <w:rPr>
          <w:rFonts w:ascii="Arial" w:hAnsi="Arial" w:cs="Arial"/>
          <w:b/>
          <w:sz w:val="22"/>
          <w:szCs w:val="22"/>
        </w:rPr>
      </w:pPr>
      <w:r w:rsidRPr="006114D5">
        <w:rPr>
          <w:rFonts w:ascii="Arial" w:hAnsi="Arial" w:cs="Arial"/>
          <w:b/>
          <w:sz w:val="22"/>
          <w:szCs w:val="22"/>
        </w:rPr>
        <w:t>Газодинамические исследования (ГДИ)</w:t>
      </w:r>
    </w:p>
    <w:p w:rsidR="00353A3E" w:rsidRPr="00371555" w:rsidRDefault="00353A3E" w:rsidP="00274B48">
      <w:pPr>
        <w:spacing w:line="276" w:lineRule="auto"/>
        <w:ind w:left="284" w:firstLine="424"/>
        <w:jc w:val="both"/>
        <w:rPr>
          <w:rFonts w:ascii="Arial" w:hAnsi="Arial" w:cs="Arial"/>
          <w:sz w:val="22"/>
          <w:szCs w:val="22"/>
        </w:rPr>
      </w:pPr>
    </w:p>
    <w:p w:rsidR="00BC28AF" w:rsidRPr="00371555" w:rsidRDefault="00EB15C3" w:rsidP="00BC28AF">
      <w:pPr>
        <w:spacing w:line="276" w:lineRule="auto"/>
        <w:ind w:left="284" w:firstLine="567"/>
        <w:jc w:val="both"/>
        <w:rPr>
          <w:rFonts w:ascii="Arial" w:hAnsi="Arial" w:cs="Arial"/>
          <w:sz w:val="22"/>
          <w:szCs w:val="22"/>
        </w:rPr>
      </w:pPr>
      <w:r w:rsidRPr="00371555">
        <w:rPr>
          <w:rFonts w:ascii="Arial" w:hAnsi="Arial" w:cs="Arial"/>
          <w:sz w:val="22"/>
          <w:szCs w:val="22"/>
        </w:rPr>
        <w:t xml:space="preserve"> </w:t>
      </w:r>
      <w:r w:rsidR="00C372D3" w:rsidRPr="00371555">
        <w:rPr>
          <w:rFonts w:ascii="Arial" w:hAnsi="Arial" w:cs="Arial"/>
          <w:sz w:val="22"/>
          <w:szCs w:val="22"/>
        </w:rPr>
        <w:t>Согласно плану работ газодинамические исследования скважины проведены через ДИКТ на диафрагм</w:t>
      </w:r>
      <w:r w:rsidR="00B62032" w:rsidRPr="00371555">
        <w:rPr>
          <w:rFonts w:ascii="Arial" w:hAnsi="Arial" w:cs="Arial"/>
          <w:sz w:val="22"/>
          <w:szCs w:val="22"/>
        </w:rPr>
        <w:t>ах</w:t>
      </w:r>
      <w:r w:rsidR="00C372D3" w:rsidRPr="00371555">
        <w:rPr>
          <w:rFonts w:ascii="Arial" w:hAnsi="Arial" w:cs="Arial"/>
          <w:sz w:val="22"/>
          <w:szCs w:val="22"/>
        </w:rPr>
        <w:t xml:space="preserve"> </w:t>
      </w:r>
      <w:r w:rsidR="006114D5" w:rsidRPr="00371555">
        <w:rPr>
          <w:rFonts w:ascii="Arial" w:hAnsi="Arial" w:cs="Arial"/>
          <w:sz w:val="22"/>
          <w:szCs w:val="22"/>
        </w:rPr>
        <w:t>4</w:t>
      </w:r>
      <w:r w:rsidR="00D241F0" w:rsidRPr="00371555">
        <w:rPr>
          <w:rFonts w:ascii="Arial" w:hAnsi="Arial" w:cs="Arial"/>
          <w:sz w:val="22"/>
          <w:szCs w:val="22"/>
        </w:rPr>
        <w:t xml:space="preserve">; </w:t>
      </w:r>
      <w:r w:rsidR="006114D5" w:rsidRPr="00371555">
        <w:rPr>
          <w:rFonts w:ascii="Arial" w:hAnsi="Arial" w:cs="Arial"/>
          <w:sz w:val="22"/>
          <w:szCs w:val="22"/>
        </w:rPr>
        <w:t>6; 8; 10</w:t>
      </w:r>
      <w:r w:rsidR="009D4DD3">
        <w:rPr>
          <w:rFonts w:ascii="Arial" w:hAnsi="Arial" w:cs="Arial"/>
          <w:sz w:val="22"/>
          <w:szCs w:val="22"/>
        </w:rPr>
        <w:t>;</w:t>
      </w:r>
      <w:r w:rsidR="007414E4" w:rsidRPr="00371555">
        <w:rPr>
          <w:rFonts w:ascii="Arial" w:hAnsi="Arial" w:cs="Arial"/>
          <w:sz w:val="22"/>
          <w:szCs w:val="22"/>
        </w:rPr>
        <w:t xml:space="preserve"> 1</w:t>
      </w:r>
      <w:r w:rsidR="006114D5" w:rsidRPr="00371555">
        <w:rPr>
          <w:rFonts w:ascii="Arial" w:hAnsi="Arial" w:cs="Arial"/>
          <w:sz w:val="22"/>
          <w:szCs w:val="22"/>
        </w:rPr>
        <w:t>2</w:t>
      </w:r>
      <w:r w:rsidR="009D4DD3">
        <w:rPr>
          <w:rFonts w:ascii="Arial" w:hAnsi="Arial" w:cs="Arial"/>
          <w:sz w:val="22"/>
          <w:szCs w:val="22"/>
        </w:rPr>
        <w:t>, 10 и 9</w:t>
      </w:r>
      <w:r w:rsidR="00C372D3" w:rsidRPr="00371555">
        <w:rPr>
          <w:rFonts w:ascii="Arial" w:hAnsi="Arial" w:cs="Arial"/>
          <w:sz w:val="22"/>
          <w:szCs w:val="22"/>
        </w:rPr>
        <w:t xml:space="preserve"> мм. </w:t>
      </w:r>
      <w:r w:rsidR="005068BD" w:rsidRPr="00371555">
        <w:rPr>
          <w:rFonts w:ascii="Arial" w:hAnsi="Arial" w:cs="Arial"/>
          <w:sz w:val="22"/>
          <w:szCs w:val="22"/>
        </w:rPr>
        <w:t>Для контроля забойн</w:t>
      </w:r>
      <w:r w:rsidR="005B1A98" w:rsidRPr="00371555">
        <w:rPr>
          <w:rFonts w:ascii="Arial" w:hAnsi="Arial" w:cs="Arial"/>
          <w:sz w:val="22"/>
          <w:szCs w:val="22"/>
        </w:rPr>
        <w:t>ых параметров</w:t>
      </w:r>
      <w:r w:rsidR="005068BD" w:rsidRPr="00371555">
        <w:rPr>
          <w:rFonts w:ascii="Arial" w:hAnsi="Arial" w:cs="Arial"/>
          <w:sz w:val="22"/>
          <w:szCs w:val="22"/>
        </w:rPr>
        <w:t xml:space="preserve"> в скважину </w:t>
      </w:r>
      <w:r w:rsidR="00DE13F8" w:rsidRPr="00371555">
        <w:rPr>
          <w:rFonts w:ascii="Arial" w:hAnsi="Arial" w:cs="Arial"/>
          <w:sz w:val="22"/>
          <w:szCs w:val="22"/>
        </w:rPr>
        <w:t xml:space="preserve">на глубину </w:t>
      </w:r>
      <w:r w:rsidR="00AD40D9" w:rsidRPr="00371555">
        <w:rPr>
          <w:rFonts w:ascii="Arial" w:hAnsi="Arial" w:cs="Arial"/>
          <w:sz w:val="22"/>
          <w:szCs w:val="22"/>
        </w:rPr>
        <w:t>232</w:t>
      </w:r>
      <w:r w:rsidR="00AE5F7D" w:rsidRPr="00371555">
        <w:rPr>
          <w:rFonts w:ascii="Arial" w:hAnsi="Arial" w:cs="Arial"/>
          <w:sz w:val="22"/>
          <w:szCs w:val="22"/>
        </w:rPr>
        <w:t>0</w:t>
      </w:r>
      <w:r w:rsidR="00DE13F8" w:rsidRPr="00371555">
        <w:rPr>
          <w:rFonts w:ascii="Arial" w:hAnsi="Arial" w:cs="Arial"/>
          <w:sz w:val="22"/>
          <w:szCs w:val="22"/>
        </w:rPr>
        <w:t xml:space="preserve"> м </w:t>
      </w:r>
      <w:r w:rsidR="006114D5" w:rsidRPr="00371555">
        <w:rPr>
          <w:rFonts w:ascii="Arial" w:hAnsi="Arial" w:cs="Arial"/>
          <w:sz w:val="22"/>
          <w:szCs w:val="22"/>
        </w:rPr>
        <w:t>спущен</w:t>
      </w:r>
      <w:r w:rsidR="005068BD" w:rsidRPr="00371555">
        <w:rPr>
          <w:rFonts w:ascii="Arial" w:hAnsi="Arial" w:cs="Arial"/>
          <w:sz w:val="22"/>
          <w:szCs w:val="22"/>
        </w:rPr>
        <w:t xml:space="preserve"> манометр-термометр</w:t>
      </w:r>
      <w:r w:rsidR="005B1A98" w:rsidRPr="00371555">
        <w:rPr>
          <w:rFonts w:ascii="Arial" w:hAnsi="Arial" w:cs="Arial"/>
          <w:sz w:val="22"/>
          <w:szCs w:val="22"/>
        </w:rPr>
        <w:t xml:space="preserve"> </w:t>
      </w:r>
      <w:r w:rsidR="005B1A98" w:rsidRPr="00371555">
        <w:rPr>
          <w:rFonts w:ascii="Arial" w:hAnsi="Arial" w:cs="Arial"/>
          <w:sz w:val="22"/>
        </w:rPr>
        <w:t>АМТ №</w:t>
      </w:r>
      <w:r w:rsidR="006114D5" w:rsidRPr="00371555">
        <w:rPr>
          <w:rFonts w:ascii="Arial" w:hAnsi="Arial" w:cs="Arial"/>
          <w:sz w:val="22"/>
        </w:rPr>
        <w:t>3687</w:t>
      </w:r>
      <w:r w:rsidR="005068BD" w:rsidRPr="00371555">
        <w:rPr>
          <w:rFonts w:ascii="Arial" w:hAnsi="Arial" w:cs="Arial"/>
          <w:sz w:val="22"/>
          <w:szCs w:val="22"/>
        </w:rPr>
        <w:t>.</w:t>
      </w:r>
      <w:r w:rsidR="00486E8B" w:rsidRPr="00371555">
        <w:rPr>
          <w:rFonts w:ascii="Arial" w:hAnsi="Arial" w:cs="Arial"/>
          <w:sz w:val="22"/>
          <w:szCs w:val="22"/>
        </w:rPr>
        <w:t xml:space="preserve"> </w:t>
      </w:r>
      <w:r w:rsidR="00D61485" w:rsidRPr="00371555">
        <w:rPr>
          <w:rFonts w:ascii="Arial" w:hAnsi="Arial" w:cs="Arial"/>
          <w:sz w:val="22"/>
          <w:szCs w:val="22"/>
        </w:rPr>
        <w:t>Спуск производился с</w:t>
      </w:r>
      <w:r w:rsidR="00BC28AF" w:rsidRPr="00371555">
        <w:rPr>
          <w:rFonts w:ascii="Arial" w:hAnsi="Arial" w:cs="Arial"/>
          <w:sz w:val="22"/>
          <w:szCs w:val="22"/>
        </w:rPr>
        <w:t xml:space="preserve"> записью эпюры распределения давления и температуры по стволу НКТ на следующих глубинах: </w:t>
      </w:r>
      <w:r w:rsidR="00833169" w:rsidRPr="00371555">
        <w:rPr>
          <w:rFonts w:ascii="Arial" w:hAnsi="Arial" w:cs="Arial"/>
          <w:sz w:val="22"/>
          <w:szCs w:val="22"/>
        </w:rPr>
        <w:t>5-100-</w:t>
      </w:r>
      <w:r w:rsidR="00371555" w:rsidRPr="00371555">
        <w:rPr>
          <w:rFonts w:ascii="Arial" w:hAnsi="Arial" w:cs="Arial"/>
          <w:sz w:val="22"/>
          <w:szCs w:val="22"/>
        </w:rPr>
        <w:t>3</w:t>
      </w:r>
      <w:r w:rsidR="00833169" w:rsidRPr="00371555">
        <w:rPr>
          <w:rFonts w:ascii="Arial" w:hAnsi="Arial" w:cs="Arial"/>
          <w:sz w:val="22"/>
          <w:szCs w:val="22"/>
        </w:rPr>
        <w:t>00-</w:t>
      </w:r>
      <w:r w:rsidR="00371555" w:rsidRPr="00371555">
        <w:rPr>
          <w:rFonts w:ascii="Arial" w:hAnsi="Arial" w:cs="Arial"/>
          <w:sz w:val="22"/>
          <w:szCs w:val="22"/>
        </w:rPr>
        <w:t>5</w:t>
      </w:r>
      <w:r w:rsidR="00833169" w:rsidRPr="00371555">
        <w:rPr>
          <w:rFonts w:ascii="Arial" w:hAnsi="Arial" w:cs="Arial"/>
          <w:sz w:val="22"/>
          <w:szCs w:val="22"/>
        </w:rPr>
        <w:t>00-</w:t>
      </w:r>
      <w:r w:rsidR="00371555" w:rsidRPr="00371555">
        <w:rPr>
          <w:rFonts w:ascii="Arial" w:hAnsi="Arial" w:cs="Arial"/>
          <w:sz w:val="22"/>
          <w:szCs w:val="22"/>
        </w:rPr>
        <w:t>7</w:t>
      </w:r>
      <w:r w:rsidR="00833169" w:rsidRPr="00371555">
        <w:rPr>
          <w:rFonts w:ascii="Arial" w:hAnsi="Arial" w:cs="Arial"/>
          <w:sz w:val="22"/>
          <w:szCs w:val="22"/>
        </w:rPr>
        <w:t>00-</w:t>
      </w:r>
      <w:r w:rsidR="00371555" w:rsidRPr="00371555">
        <w:rPr>
          <w:rFonts w:ascii="Arial" w:hAnsi="Arial" w:cs="Arial"/>
          <w:sz w:val="22"/>
          <w:szCs w:val="22"/>
        </w:rPr>
        <w:t>9</w:t>
      </w:r>
      <w:r w:rsidR="00833169" w:rsidRPr="00371555">
        <w:rPr>
          <w:rFonts w:ascii="Arial" w:hAnsi="Arial" w:cs="Arial"/>
          <w:sz w:val="22"/>
          <w:szCs w:val="22"/>
        </w:rPr>
        <w:t>00-1</w:t>
      </w:r>
      <w:r w:rsidR="00371555" w:rsidRPr="00371555">
        <w:rPr>
          <w:rFonts w:ascii="Arial" w:hAnsi="Arial" w:cs="Arial"/>
          <w:sz w:val="22"/>
          <w:szCs w:val="22"/>
        </w:rPr>
        <w:t>1</w:t>
      </w:r>
      <w:r w:rsidR="00833169" w:rsidRPr="00371555">
        <w:rPr>
          <w:rFonts w:ascii="Arial" w:hAnsi="Arial" w:cs="Arial"/>
          <w:sz w:val="22"/>
          <w:szCs w:val="22"/>
        </w:rPr>
        <w:t>00-1</w:t>
      </w:r>
      <w:r w:rsidR="00371555" w:rsidRPr="00371555">
        <w:rPr>
          <w:rFonts w:ascii="Arial" w:hAnsi="Arial" w:cs="Arial"/>
          <w:sz w:val="22"/>
          <w:szCs w:val="22"/>
        </w:rPr>
        <w:t>3</w:t>
      </w:r>
      <w:r w:rsidR="00833169" w:rsidRPr="00371555">
        <w:rPr>
          <w:rFonts w:ascii="Arial" w:hAnsi="Arial" w:cs="Arial"/>
          <w:sz w:val="22"/>
          <w:szCs w:val="22"/>
        </w:rPr>
        <w:t>00-1</w:t>
      </w:r>
      <w:r w:rsidR="00371555" w:rsidRPr="00371555">
        <w:rPr>
          <w:rFonts w:ascii="Arial" w:hAnsi="Arial" w:cs="Arial"/>
          <w:sz w:val="22"/>
          <w:szCs w:val="22"/>
        </w:rPr>
        <w:t>5</w:t>
      </w:r>
      <w:r w:rsidR="00833169" w:rsidRPr="00371555">
        <w:rPr>
          <w:rFonts w:ascii="Arial" w:hAnsi="Arial" w:cs="Arial"/>
          <w:sz w:val="22"/>
          <w:szCs w:val="22"/>
        </w:rPr>
        <w:t>00-1</w:t>
      </w:r>
      <w:r w:rsidR="00371555" w:rsidRPr="00371555">
        <w:rPr>
          <w:rFonts w:ascii="Arial" w:hAnsi="Arial" w:cs="Arial"/>
          <w:sz w:val="22"/>
          <w:szCs w:val="22"/>
        </w:rPr>
        <w:t>7</w:t>
      </w:r>
      <w:r w:rsidR="00833169" w:rsidRPr="00371555">
        <w:rPr>
          <w:rFonts w:ascii="Arial" w:hAnsi="Arial" w:cs="Arial"/>
          <w:sz w:val="22"/>
          <w:szCs w:val="22"/>
        </w:rPr>
        <w:t>00-1</w:t>
      </w:r>
      <w:r w:rsidR="00371555" w:rsidRPr="00371555">
        <w:rPr>
          <w:rFonts w:ascii="Arial" w:hAnsi="Arial" w:cs="Arial"/>
          <w:sz w:val="22"/>
          <w:szCs w:val="22"/>
        </w:rPr>
        <w:t>90</w:t>
      </w:r>
      <w:r w:rsidR="00833169" w:rsidRPr="00371555">
        <w:rPr>
          <w:rFonts w:ascii="Arial" w:hAnsi="Arial" w:cs="Arial"/>
          <w:sz w:val="22"/>
          <w:szCs w:val="22"/>
        </w:rPr>
        <w:t>0</w:t>
      </w:r>
      <w:r w:rsidR="00371555" w:rsidRPr="00371555">
        <w:rPr>
          <w:rFonts w:ascii="Arial" w:hAnsi="Arial" w:cs="Arial"/>
          <w:sz w:val="22"/>
          <w:szCs w:val="22"/>
        </w:rPr>
        <w:t>-2100-2340 м</w:t>
      </w:r>
      <w:r w:rsidR="00BC28AF" w:rsidRPr="00371555">
        <w:rPr>
          <w:rFonts w:ascii="Arial" w:hAnsi="Arial" w:cs="Arial"/>
          <w:sz w:val="22"/>
          <w:szCs w:val="22"/>
        </w:rPr>
        <w:t xml:space="preserve">. </w:t>
      </w:r>
    </w:p>
    <w:p w:rsidR="00BC28AF" w:rsidRPr="007D0B67" w:rsidRDefault="00BC28AF" w:rsidP="005068BD">
      <w:pPr>
        <w:spacing w:line="276" w:lineRule="auto"/>
        <w:ind w:left="284" w:firstLine="424"/>
        <w:jc w:val="both"/>
        <w:rPr>
          <w:rFonts w:ascii="Arial" w:hAnsi="Arial" w:cs="Arial"/>
          <w:color w:val="FF0000"/>
          <w:sz w:val="22"/>
          <w:szCs w:val="22"/>
        </w:rPr>
      </w:pPr>
      <w:r w:rsidRPr="007D0B67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C372D3" w:rsidRPr="002A78D7" w:rsidRDefault="00E02930" w:rsidP="00E02930">
      <w:pPr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A78D7">
        <w:rPr>
          <w:rFonts w:ascii="Arial" w:hAnsi="Arial" w:cs="Arial"/>
          <w:sz w:val="22"/>
          <w:szCs w:val="22"/>
        </w:rPr>
        <w:t>Р</w:t>
      </w:r>
      <w:r w:rsidR="00C372D3" w:rsidRPr="002A78D7">
        <w:rPr>
          <w:rFonts w:ascii="Arial" w:hAnsi="Arial" w:cs="Arial"/>
          <w:sz w:val="22"/>
          <w:szCs w:val="22"/>
        </w:rPr>
        <w:t xml:space="preserve">езультаты </w:t>
      </w:r>
      <w:r w:rsidR="00370971" w:rsidRPr="002A78D7">
        <w:rPr>
          <w:rFonts w:ascii="Arial" w:hAnsi="Arial" w:cs="Arial"/>
          <w:sz w:val="22"/>
          <w:szCs w:val="22"/>
        </w:rPr>
        <w:t>исследования сведены в Т</w:t>
      </w:r>
      <w:r w:rsidR="00C372D3" w:rsidRPr="002A78D7">
        <w:rPr>
          <w:rFonts w:ascii="Arial" w:hAnsi="Arial" w:cs="Arial"/>
          <w:sz w:val="22"/>
          <w:szCs w:val="22"/>
        </w:rPr>
        <w:t>аблицу</w:t>
      </w:r>
      <w:r w:rsidRPr="002A78D7">
        <w:rPr>
          <w:rFonts w:ascii="Arial" w:hAnsi="Arial" w:cs="Arial"/>
          <w:sz w:val="22"/>
          <w:szCs w:val="22"/>
        </w:rPr>
        <w:t xml:space="preserve"> </w:t>
      </w:r>
      <w:r w:rsidR="00370971" w:rsidRPr="002A78D7">
        <w:rPr>
          <w:rFonts w:ascii="Arial" w:hAnsi="Arial" w:cs="Arial"/>
          <w:sz w:val="22"/>
          <w:szCs w:val="22"/>
        </w:rPr>
        <w:t>№</w:t>
      </w:r>
      <w:r w:rsidRPr="002A78D7">
        <w:rPr>
          <w:rFonts w:ascii="Arial" w:hAnsi="Arial" w:cs="Arial"/>
          <w:sz w:val="22"/>
          <w:szCs w:val="22"/>
        </w:rPr>
        <w:t>1</w:t>
      </w:r>
      <w:r w:rsidR="00370971" w:rsidRPr="002A78D7">
        <w:rPr>
          <w:rFonts w:ascii="Arial" w:hAnsi="Arial" w:cs="Arial"/>
          <w:sz w:val="22"/>
          <w:szCs w:val="22"/>
        </w:rPr>
        <w:t xml:space="preserve"> (П</w:t>
      </w:r>
      <w:r w:rsidR="00C372D3" w:rsidRPr="002A78D7">
        <w:rPr>
          <w:rFonts w:ascii="Arial" w:hAnsi="Arial" w:cs="Arial"/>
          <w:sz w:val="22"/>
          <w:szCs w:val="22"/>
        </w:rPr>
        <w:t xml:space="preserve">риложение </w:t>
      </w:r>
      <w:r w:rsidR="00370971" w:rsidRPr="002A78D7">
        <w:rPr>
          <w:rFonts w:ascii="Arial" w:hAnsi="Arial" w:cs="Arial"/>
          <w:sz w:val="22"/>
          <w:szCs w:val="22"/>
        </w:rPr>
        <w:t>№</w:t>
      </w:r>
      <w:r w:rsidR="00C372D3" w:rsidRPr="002A78D7">
        <w:rPr>
          <w:rFonts w:ascii="Arial" w:hAnsi="Arial" w:cs="Arial"/>
          <w:sz w:val="22"/>
          <w:szCs w:val="22"/>
        </w:rPr>
        <w:t>1).</w:t>
      </w:r>
    </w:p>
    <w:p w:rsidR="00842963" w:rsidRPr="002A78D7" w:rsidRDefault="00842963" w:rsidP="003F0BB1">
      <w:pPr>
        <w:spacing w:line="276" w:lineRule="auto"/>
        <w:jc w:val="both"/>
        <w:rPr>
          <w:rFonts w:ascii="Arial" w:hAnsi="Arial" w:cs="Arial"/>
        </w:rPr>
      </w:pPr>
    </w:p>
    <w:p w:rsidR="00F93A25" w:rsidRPr="002A78D7" w:rsidRDefault="00F93A25" w:rsidP="00F93A25">
      <w:pPr>
        <w:numPr>
          <w:ilvl w:val="0"/>
          <w:numId w:val="4"/>
        </w:numPr>
        <w:spacing w:line="276" w:lineRule="auto"/>
        <w:ind w:left="284" w:firstLine="567"/>
        <w:jc w:val="center"/>
        <w:rPr>
          <w:rFonts w:ascii="Arial" w:hAnsi="Arial" w:cs="Arial"/>
          <w:b/>
          <w:sz w:val="22"/>
        </w:rPr>
      </w:pPr>
      <w:r w:rsidRPr="002A78D7">
        <w:rPr>
          <w:rFonts w:ascii="Arial" w:hAnsi="Arial" w:cs="Arial"/>
          <w:b/>
          <w:sz w:val="22"/>
        </w:rPr>
        <w:t>Газоконденсатные исследования (ГКИ)</w:t>
      </w:r>
    </w:p>
    <w:p w:rsidR="00F93A25" w:rsidRPr="002A78D7" w:rsidRDefault="00F93A25" w:rsidP="00F93A25">
      <w:pPr>
        <w:spacing w:line="276" w:lineRule="auto"/>
        <w:jc w:val="both"/>
        <w:rPr>
          <w:rFonts w:ascii="Arial" w:hAnsi="Arial" w:cs="Arial"/>
          <w:sz w:val="22"/>
        </w:rPr>
      </w:pPr>
    </w:p>
    <w:p w:rsidR="00F93A25" w:rsidRPr="00C73503" w:rsidRDefault="00F93A25" w:rsidP="00F93A25">
      <w:pPr>
        <w:spacing w:line="276" w:lineRule="auto"/>
        <w:ind w:left="284" w:firstLine="424"/>
        <w:jc w:val="both"/>
        <w:rPr>
          <w:rFonts w:ascii="Arial" w:hAnsi="Arial" w:cs="Arial"/>
          <w:sz w:val="22"/>
        </w:rPr>
      </w:pPr>
      <w:r w:rsidRPr="002A78D7">
        <w:rPr>
          <w:rFonts w:ascii="Arial" w:hAnsi="Arial" w:cs="Arial"/>
          <w:sz w:val="22"/>
        </w:rPr>
        <w:t xml:space="preserve">Согласно плана работ газоконденсатные исследования с </w:t>
      </w:r>
      <w:r w:rsidRPr="00C73503">
        <w:rPr>
          <w:rFonts w:ascii="Arial" w:hAnsi="Arial" w:cs="Arial"/>
          <w:sz w:val="22"/>
        </w:rPr>
        <w:t>отбором проб проводились на оптимальном режиме, выбранном по результатам ГДИ (согласно «Инструкции по комплексным исследованиям газовых и газоконденсатных скважин» Р Газпром 086-2010).</w:t>
      </w:r>
    </w:p>
    <w:p w:rsidR="00F93A25" w:rsidRPr="00C73503" w:rsidRDefault="00F93A25" w:rsidP="00F93A25">
      <w:pPr>
        <w:spacing w:line="276" w:lineRule="auto"/>
        <w:ind w:left="284" w:firstLine="424"/>
        <w:jc w:val="both"/>
        <w:rPr>
          <w:rFonts w:ascii="Arial" w:hAnsi="Arial" w:cs="Arial"/>
          <w:sz w:val="22"/>
        </w:rPr>
      </w:pPr>
      <w:r w:rsidRPr="00C73503">
        <w:rPr>
          <w:rFonts w:ascii="Arial" w:hAnsi="Arial" w:cs="Arial"/>
          <w:sz w:val="22"/>
        </w:rPr>
        <w:t xml:space="preserve">Исследования проводились с помощью сепаратора </w:t>
      </w:r>
      <w:r w:rsidR="002A78D7" w:rsidRPr="00C73503">
        <w:rPr>
          <w:rFonts w:ascii="Arial" w:hAnsi="Arial" w:cs="Arial"/>
          <w:sz w:val="22"/>
        </w:rPr>
        <w:t>ГС1-6,3-800-2-Т-ХЛ</w:t>
      </w:r>
      <w:r w:rsidRPr="00C73503">
        <w:rPr>
          <w:rFonts w:ascii="Arial" w:hAnsi="Arial" w:cs="Arial"/>
          <w:sz w:val="22"/>
        </w:rPr>
        <w:t xml:space="preserve"> и ДИКТ-50. </w:t>
      </w:r>
    </w:p>
    <w:p w:rsidR="000C03EE" w:rsidRPr="00C73503" w:rsidRDefault="000C03EE" w:rsidP="000C03EE">
      <w:pPr>
        <w:spacing w:line="276" w:lineRule="auto"/>
        <w:ind w:left="284" w:firstLine="424"/>
        <w:jc w:val="both"/>
        <w:rPr>
          <w:rFonts w:ascii="Arial" w:hAnsi="Arial" w:cs="Arial"/>
          <w:sz w:val="22"/>
        </w:rPr>
      </w:pPr>
      <w:r w:rsidRPr="00C73503">
        <w:rPr>
          <w:rFonts w:ascii="Arial" w:hAnsi="Arial" w:cs="Arial"/>
          <w:sz w:val="22"/>
        </w:rPr>
        <w:t xml:space="preserve">Режимы работы </w:t>
      </w:r>
      <w:r w:rsidR="00AE2A10" w:rsidRPr="00C73503">
        <w:rPr>
          <w:rFonts w:ascii="Arial" w:hAnsi="Arial" w:cs="Arial"/>
          <w:sz w:val="22"/>
        </w:rPr>
        <w:t xml:space="preserve">скважины задавались штуцерами </w:t>
      </w:r>
      <w:r w:rsidR="00400651" w:rsidRPr="00C73503">
        <w:rPr>
          <w:rFonts w:ascii="Arial" w:hAnsi="Arial" w:cs="Arial"/>
          <w:sz w:val="22"/>
        </w:rPr>
        <w:t>4; 6,1; 8; 10</w:t>
      </w:r>
      <w:r w:rsidR="00C73503" w:rsidRPr="00C73503">
        <w:rPr>
          <w:rFonts w:ascii="Arial" w:hAnsi="Arial" w:cs="Arial"/>
          <w:sz w:val="22"/>
        </w:rPr>
        <w:t>;</w:t>
      </w:r>
      <w:r w:rsidRPr="00C73503">
        <w:rPr>
          <w:rFonts w:ascii="Arial" w:hAnsi="Arial" w:cs="Arial"/>
          <w:sz w:val="22"/>
        </w:rPr>
        <w:t xml:space="preserve"> 1</w:t>
      </w:r>
      <w:r w:rsidR="00400651" w:rsidRPr="00C73503">
        <w:rPr>
          <w:rFonts w:ascii="Arial" w:hAnsi="Arial" w:cs="Arial"/>
          <w:sz w:val="22"/>
        </w:rPr>
        <w:t>2</w:t>
      </w:r>
      <w:r w:rsidR="00C73503" w:rsidRPr="00C73503">
        <w:rPr>
          <w:rFonts w:ascii="Arial" w:hAnsi="Arial" w:cs="Arial"/>
          <w:sz w:val="22"/>
        </w:rPr>
        <w:t>, 10 и 9</w:t>
      </w:r>
      <w:r w:rsidRPr="00C73503">
        <w:rPr>
          <w:rFonts w:ascii="Arial" w:hAnsi="Arial" w:cs="Arial"/>
          <w:sz w:val="22"/>
        </w:rPr>
        <w:t xml:space="preserve"> мм; ре</w:t>
      </w:r>
      <w:r w:rsidR="00AE2A10" w:rsidRPr="00C73503">
        <w:rPr>
          <w:rFonts w:ascii="Arial" w:hAnsi="Arial" w:cs="Arial"/>
          <w:sz w:val="22"/>
        </w:rPr>
        <w:t xml:space="preserve">жимы сепарации - диафрагмами </w:t>
      </w:r>
      <w:r w:rsidR="00400651" w:rsidRPr="00C73503">
        <w:rPr>
          <w:rFonts w:ascii="Arial" w:hAnsi="Arial" w:cs="Arial"/>
          <w:sz w:val="22"/>
        </w:rPr>
        <w:t>8</w:t>
      </w:r>
      <w:r w:rsidR="009631DD" w:rsidRPr="00C73503">
        <w:rPr>
          <w:rFonts w:ascii="Arial" w:hAnsi="Arial" w:cs="Arial"/>
          <w:sz w:val="22"/>
        </w:rPr>
        <w:t>; 1</w:t>
      </w:r>
      <w:r w:rsidR="00400651" w:rsidRPr="00C73503">
        <w:rPr>
          <w:rFonts w:ascii="Arial" w:hAnsi="Arial" w:cs="Arial"/>
          <w:sz w:val="22"/>
        </w:rPr>
        <w:t>0; 12; 13</w:t>
      </w:r>
      <w:r w:rsidR="00C73503" w:rsidRPr="00C73503">
        <w:rPr>
          <w:rFonts w:ascii="Arial" w:hAnsi="Arial" w:cs="Arial"/>
          <w:sz w:val="22"/>
        </w:rPr>
        <w:t>;</w:t>
      </w:r>
      <w:r w:rsidR="009631DD" w:rsidRPr="00C73503">
        <w:rPr>
          <w:rFonts w:ascii="Arial" w:hAnsi="Arial" w:cs="Arial"/>
          <w:sz w:val="22"/>
        </w:rPr>
        <w:t xml:space="preserve"> </w:t>
      </w:r>
      <w:r w:rsidR="00400651" w:rsidRPr="00C73503">
        <w:rPr>
          <w:rFonts w:ascii="Arial" w:hAnsi="Arial" w:cs="Arial"/>
          <w:sz w:val="22"/>
        </w:rPr>
        <w:t>13</w:t>
      </w:r>
      <w:r w:rsidR="00C73503" w:rsidRPr="00C73503">
        <w:rPr>
          <w:rFonts w:ascii="Arial" w:hAnsi="Arial" w:cs="Arial"/>
          <w:sz w:val="22"/>
        </w:rPr>
        <w:t>; 11 и 10</w:t>
      </w:r>
      <w:r w:rsidR="009631DD" w:rsidRPr="00C73503">
        <w:rPr>
          <w:rFonts w:ascii="Arial" w:hAnsi="Arial" w:cs="Arial"/>
          <w:sz w:val="22"/>
        </w:rPr>
        <w:t xml:space="preserve"> мм</w:t>
      </w:r>
      <w:r w:rsidR="00A97F7E" w:rsidRPr="00C73503">
        <w:rPr>
          <w:rFonts w:ascii="Arial" w:hAnsi="Arial" w:cs="Arial"/>
          <w:sz w:val="22"/>
        </w:rPr>
        <w:t>, соответственно.</w:t>
      </w:r>
    </w:p>
    <w:p w:rsidR="000C03EE" w:rsidRPr="00C73503" w:rsidRDefault="000C03EE" w:rsidP="000C03EE">
      <w:pPr>
        <w:spacing w:line="276" w:lineRule="auto"/>
        <w:ind w:left="284" w:firstLine="424"/>
        <w:jc w:val="both"/>
        <w:rPr>
          <w:rFonts w:ascii="Arial" w:hAnsi="Arial" w:cs="Arial"/>
          <w:sz w:val="22"/>
        </w:rPr>
      </w:pPr>
      <w:r w:rsidRPr="00C73503">
        <w:rPr>
          <w:rFonts w:ascii="Arial" w:hAnsi="Arial" w:cs="Arial"/>
          <w:sz w:val="22"/>
        </w:rPr>
        <w:t xml:space="preserve">На </w:t>
      </w:r>
      <w:r w:rsidR="00A97F7E" w:rsidRPr="00C73503">
        <w:rPr>
          <w:rFonts w:ascii="Arial" w:hAnsi="Arial" w:cs="Arial"/>
          <w:sz w:val="22"/>
        </w:rPr>
        <w:t xml:space="preserve">режиме штуцер </w:t>
      </w:r>
      <w:r w:rsidR="003924FF" w:rsidRPr="00C73503">
        <w:rPr>
          <w:rFonts w:ascii="Arial" w:hAnsi="Arial" w:cs="Arial"/>
          <w:sz w:val="22"/>
        </w:rPr>
        <w:t>9</w:t>
      </w:r>
      <w:r w:rsidR="00A97F7E" w:rsidRPr="00C73503">
        <w:rPr>
          <w:rFonts w:ascii="Arial" w:hAnsi="Arial" w:cs="Arial"/>
          <w:sz w:val="22"/>
        </w:rPr>
        <w:t xml:space="preserve"> мм, диафрагма </w:t>
      </w:r>
      <w:r w:rsidR="00CA21DF" w:rsidRPr="00C73503">
        <w:rPr>
          <w:rFonts w:ascii="Arial" w:hAnsi="Arial" w:cs="Arial"/>
          <w:sz w:val="22"/>
        </w:rPr>
        <w:t>1</w:t>
      </w:r>
      <w:r w:rsidR="003924FF" w:rsidRPr="00C73503">
        <w:rPr>
          <w:rFonts w:ascii="Arial" w:hAnsi="Arial" w:cs="Arial"/>
          <w:sz w:val="22"/>
        </w:rPr>
        <w:t>0</w:t>
      </w:r>
      <w:r w:rsidRPr="00C73503">
        <w:rPr>
          <w:rFonts w:ascii="Arial" w:hAnsi="Arial" w:cs="Arial"/>
          <w:sz w:val="22"/>
        </w:rPr>
        <w:t xml:space="preserve"> мм отобраны пробы.</w:t>
      </w:r>
    </w:p>
    <w:p w:rsidR="00F93A25" w:rsidRPr="00C73503" w:rsidRDefault="00F93A25" w:rsidP="00F93A25">
      <w:pPr>
        <w:spacing w:line="276" w:lineRule="auto"/>
        <w:ind w:left="284" w:firstLine="567"/>
        <w:jc w:val="both"/>
        <w:rPr>
          <w:rFonts w:ascii="Arial" w:hAnsi="Arial" w:cs="Arial"/>
          <w:sz w:val="22"/>
        </w:rPr>
      </w:pPr>
      <w:r w:rsidRPr="00C73503">
        <w:rPr>
          <w:rFonts w:ascii="Arial" w:hAnsi="Arial" w:cs="Arial"/>
          <w:sz w:val="22"/>
        </w:rPr>
        <w:t xml:space="preserve">При проведении ГКИ было определено: </w:t>
      </w:r>
    </w:p>
    <w:p w:rsidR="00F93A25" w:rsidRPr="00B906BA" w:rsidRDefault="00F93A25" w:rsidP="00F93A25">
      <w:pPr>
        <w:numPr>
          <w:ilvl w:val="0"/>
          <w:numId w:val="6"/>
        </w:numPr>
        <w:spacing w:line="276" w:lineRule="auto"/>
        <w:ind w:left="1418"/>
        <w:jc w:val="both"/>
        <w:rPr>
          <w:rFonts w:ascii="Arial" w:hAnsi="Arial" w:cs="Arial"/>
          <w:sz w:val="22"/>
        </w:rPr>
      </w:pPr>
      <w:r w:rsidRPr="00B906BA">
        <w:rPr>
          <w:rFonts w:ascii="Arial" w:hAnsi="Arial" w:cs="Arial"/>
          <w:sz w:val="22"/>
        </w:rPr>
        <w:t>дебит газа сепарации с помощью ДИКТа,</w:t>
      </w:r>
    </w:p>
    <w:p w:rsidR="00F93A25" w:rsidRPr="00B906BA" w:rsidRDefault="00F93A25" w:rsidP="00F93A25">
      <w:pPr>
        <w:numPr>
          <w:ilvl w:val="0"/>
          <w:numId w:val="6"/>
        </w:numPr>
        <w:spacing w:line="276" w:lineRule="auto"/>
        <w:ind w:left="1418"/>
        <w:jc w:val="both"/>
        <w:rPr>
          <w:rFonts w:ascii="Arial" w:hAnsi="Arial" w:cs="Arial"/>
          <w:sz w:val="22"/>
        </w:rPr>
      </w:pPr>
      <w:r w:rsidRPr="00B906BA">
        <w:rPr>
          <w:rFonts w:ascii="Arial" w:hAnsi="Arial" w:cs="Arial"/>
          <w:sz w:val="22"/>
        </w:rPr>
        <w:t>дебит нестабильного конденсата – в режиме накопления жидкости в тарированной части сепаратора,</w:t>
      </w:r>
    </w:p>
    <w:p w:rsidR="00F93A25" w:rsidRPr="00B906BA" w:rsidRDefault="00F93A25" w:rsidP="00F93A25">
      <w:pPr>
        <w:numPr>
          <w:ilvl w:val="0"/>
          <w:numId w:val="6"/>
        </w:numPr>
        <w:spacing w:line="276" w:lineRule="auto"/>
        <w:ind w:left="1418"/>
        <w:jc w:val="both"/>
        <w:rPr>
          <w:rFonts w:ascii="Arial" w:hAnsi="Arial" w:cs="Arial"/>
          <w:sz w:val="22"/>
        </w:rPr>
      </w:pPr>
      <w:r w:rsidRPr="00B906BA">
        <w:rPr>
          <w:rFonts w:ascii="Arial" w:hAnsi="Arial" w:cs="Arial"/>
          <w:sz w:val="22"/>
        </w:rPr>
        <w:t>коэффициент усадки,</w:t>
      </w:r>
    </w:p>
    <w:p w:rsidR="00F93A25" w:rsidRPr="007D0B67" w:rsidRDefault="00F93A25" w:rsidP="00F93A25">
      <w:pPr>
        <w:numPr>
          <w:ilvl w:val="0"/>
          <w:numId w:val="6"/>
        </w:numPr>
        <w:spacing w:line="276" w:lineRule="auto"/>
        <w:ind w:left="1418"/>
        <w:jc w:val="both"/>
        <w:rPr>
          <w:rFonts w:ascii="Arial" w:hAnsi="Arial" w:cs="Arial"/>
          <w:color w:val="FF0000"/>
          <w:sz w:val="22"/>
        </w:rPr>
      </w:pPr>
      <w:r w:rsidRPr="007D0B67">
        <w:rPr>
          <w:rFonts w:ascii="Arial" w:hAnsi="Arial" w:cs="Arial"/>
          <w:color w:val="FF0000"/>
          <w:sz w:val="22"/>
        </w:rPr>
        <w:t>попутной воды в продукции скважины.</w:t>
      </w:r>
    </w:p>
    <w:p w:rsidR="00F93A25" w:rsidRPr="00B578E9" w:rsidRDefault="00B114F6" w:rsidP="00F93A25">
      <w:pPr>
        <w:spacing w:line="276" w:lineRule="auto"/>
        <w:ind w:left="284" w:firstLine="567"/>
        <w:jc w:val="both"/>
        <w:rPr>
          <w:rFonts w:ascii="Arial" w:hAnsi="Arial" w:cs="Arial"/>
          <w:sz w:val="22"/>
        </w:rPr>
      </w:pPr>
      <w:r w:rsidRPr="00B578E9">
        <w:rPr>
          <w:rFonts w:ascii="Arial" w:hAnsi="Arial" w:cs="Arial"/>
          <w:sz w:val="22"/>
        </w:rPr>
        <w:t>Параметры по данным режимам</w:t>
      </w:r>
      <w:r w:rsidR="00F93A25" w:rsidRPr="00B578E9">
        <w:rPr>
          <w:rFonts w:ascii="Arial" w:hAnsi="Arial" w:cs="Arial"/>
          <w:sz w:val="22"/>
        </w:rPr>
        <w:t>, являющиеся исходными данными для лабораторно-аналитических работ, представлены в таблице</w:t>
      </w:r>
      <w:r w:rsidRPr="00B578E9">
        <w:rPr>
          <w:rFonts w:ascii="Arial" w:hAnsi="Arial" w:cs="Arial"/>
          <w:sz w:val="22"/>
        </w:rPr>
        <w:t xml:space="preserve"> 2</w:t>
      </w:r>
      <w:r w:rsidR="00F93A25" w:rsidRPr="00B578E9">
        <w:rPr>
          <w:rFonts w:ascii="Arial" w:hAnsi="Arial" w:cs="Arial"/>
          <w:sz w:val="22"/>
        </w:rPr>
        <w:t xml:space="preserve"> (приложение №</w:t>
      </w:r>
      <w:r w:rsidRPr="00B578E9">
        <w:rPr>
          <w:rFonts w:ascii="Arial" w:hAnsi="Arial" w:cs="Arial"/>
          <w:sz w:val="22"/>
        </w:rPr>
        <w:t>1</w:t>
      </w:r>
      <w:r w:rsidR="00F93A25" w:rsidRPr="00B578E9">
        <w:rPr>
          <w:rFonts w:ascii="Arial" w:hAnsi="Arial" w:cs="Arial"/>
          <w:sz w:val="22"/>
        </w:rPr>
        <w:t>). Ряд параметров являются предварительными и будут пересчитаны после получения результатов лабораторно-аналитических работ.</w:t>
      </w:r>
    </w:p>
    <w:p w:rsidR="00F93A25" w:rsidRPr="00B578E9" w:rsidRDefault="00F93A25" w:rsidP="00F93A25">
      <w:pPr>
        <w:spacing w:line="276" w:lineRule="auto"/>
        <w:ind w:left="284" w:firstLine="567"/>
        <w:jc w:val="both"/>
        <w:rPr>
          <w:rFonts w:ascii="Arial" w:hAnsi="Arial" w:cs="Arial"/>
          <w:sz w:val="22"/>
        </w:rPr>
      </w:pPr>
      <w:r w:rsidRPr="00B578E9">
        <w:rPr>
          <w:rFonts w:ascii="Arial" w:hAnsi="Arial" w:cs="Arial"/>
          <w:sz w:val="22"/>
        </w:rPr>
        <w:t xml:space="preserve">Коэффициент усадки определялся в полевых условиях, методом отбора нестабильного конденсата из сепаратора в пробоотборник, и дальнейшей его дегазации при 20 </w:t>
      </w:r>
      <w:r w:rsidRPr="00B578E9">
        <w:rPr>
          <w:rFonts w:ascii="Arial" w:hAnsi="Arial" w:cs="Arial"/>
          <w:sz w:val="22"/>
          <w:vertAlign w:val="superscript"/>
        </w:rPr>
        <w:t>0</w:t>
      </w:r>
      <w:r w:rsidRPr="00B578E9">
        <w:rPr>
          <w:rFonts w:ascii="Arial" w:hAnsi="Arial" w:cs="Arial"/>
          <w:sz w:val="22"/>
        </w:rPr>
        <w:t>С.</w:t>
      </w:r>
    </w:p>
    <w:p w:rsidR="00F93A25" w:rsidRPr="007D0B67" w:rsidRDefault="00F93A25" w:rsidP="00F93A25">
      <w:pPr>
        <w:spacing w:line="276" w:lineRule="auto"/>
        <w:ind w:left="284" w:firstLine="567"/>
        <w:jc w:val="both"/>
        <w:rPr>
          <w:rFonts w:ascii="Arial" w:hAnsi="Arial" w:cs="Arial"/>
          <w:color w:val="FF0000"/>
          <w:sz w:val="22"/>
        </w:rPr>
      </w:pPr>
    </w:p>
    <w:p w:rsidR="00F93A25" w:rsidRPr="007D0B67" w:rsidRDefault="00F93A25" w:rsidP="00F93A25">
      <w:pPr>
        <w:spacing w:line="276" w:lineRule="auto"/>
        <w:ind w:left="284" w:firstLine="567"/>
        <w:jc w:val="both"/>
        <w:rPr>
          <w:rFonts w:ascii="Arial" w:hAnsi="Arial" w:cs="Arial"/>
          <w:color w:val="FF0000"/>
        </w:rPr>
      </w:pPr>
    </w:p>
    <w:p w:rsidR="00F93A25" w:rsidRPr="00B578E9" w:rsidRDefault="00F93A25" w:rsidP="00F93A25">
      <w:pPr>
        <w:spacing w:line="276" w:lineRule="auto"/>
        <w:ind w:left="284" w:firstLine="567"/>
        <w:jc w:val="both"/>
        <w:rPr>
          <w:rFonts w:ascii="Arial" w:hAnsi="Arial" w:cs="Arial"/>
        </w:rPr>
      </w:pPr>
    </w:p>
    <w:p w:rsidR="00F93A25" w:rsidRPr="00B578E9" w:rsidRDefault="00F93A25" w:rsidP="00F93A25">
      <w:pPr>
        <w:spacing w:line="276" w:lineRule="auto"/>
        <w:ind w:left="284" w:firstLine="567"/>
        <w:jc w:val="both"/>
        <w:rPr>
          <w:rFonts w:ascii="Arial" w:hAnsi="Arial" w:cs="Arial"/>
        </w:rPr>
      </w:pPr>
    </w:p>
    <w:p w:rsidR="00F93A25" w:rsidRPr="00B578E9" w:rsidRDefault="00F93A25" w:rsidP="00F93A25">
      <w:pPr>
        <w:rPr>
          <w:rFonts w:ascii="Arial" w:hAnsi="Arial" w:cs="Arial"/>
          <w:i/>
          <w:iCs/>
          <w:sz w:val="22"/>
          <w:szCs w:val="22"/>
        </w:rPr>
      </w:pPr>
      <w:r w:rsidRPr="00B578E9">
        <w:rPr>
          <w:rFonts w:ascii="Arial" w:hAnsi="Arial" w:cs="Arial"/>
          <w:i/>
          <w:iCs/>
          <w:sz w:val="22"/>
          <w:szCs w:val="22"/>
        </w:rPr>
        <w:t>Приложения к отчету:</w:t>
      </w:r>
    </w:p>
    <w:p w:rsidR="00F93A25" w:rsidRPr="00B578E9" w:rsidRDefault="00F93A25" w:rsidP="00F93A25">
      <w:pPr>
        <w:rPr>
          <w:rFonts w:ascii="Arial" w:hAnsi="Arial" w:cs="Arial"/>
          <w:i/>
          <w:iCs/>
          <w:sz w:val="22"/>
          <w:szCs w:val="22"/>
        </w:rPr>
      </w:pPr>
    </w:p>
    <w:p w:rsidR="00F93A25" w:rsidRPr="00B578E9" w:rsidRDefault="00F93A25" w:rsidP="00F93A25">
      <w:pPr>
        <w:numPr>
          <w:ilvl w:val="0"/>
          <w:numId w:val="9"/>
        </w:numPr>
        <w:tabs>
          <w:tab w:val="left" w:pos="142"/>
        </w:tabs>
        <w:suppressAutoHyphens/>
        <w:spacing w:line="360" w:lineRule="auto"/>
        <w:ind w:left="426" w:firstLine="0"/>
        <w:rPr>
          <w:rFonts w:ascii="Arial" w:hAnsi="Arial" w:cs="Arial"/>
          <w:i/>
          <w:iCs/>
          <w:sz w:val="22"/>
          <w:szCs w:val="22"/>
        </w:rPr>
      </w:pPr>
      <w:r w:rsidRPr="00B578E9">
        <w:rPr>
          <w:rFonts w:ascii="Arial" w:hAnsi="Arial" w:cs="Arial"/>
          <w:i/>
          <w:iCs/>
          <w:sz w:val="22"/>
          <w:szCs w:val="22"/>
        </w:rPr>
        <w:t>Приложение №1</w:t>
      </w:r>
    </w:p>
    <w:p w:rsidR="00F93A25" w:rsidRPr="001C31FC" w:rsidRDefault="00F93A25" w:rsidP="00F93A25">
      <w:pPr>
        <w:spacing w:line="276" w:lineRule="auto"/>
        <w:ind w:left="709"/>
        <w:jc w:val="both"/>
        <w:rPr>
          <w:rFonts w:ascii="Arial" w:hAnsi="Arial" w:cs="Arial"/>
          <w:i/>
          <w:sz w:val="22"/>
          <w:szCs w:val="22"/>
        </w:rPr>
      </w:pPr>
      <w:r w:rsidRPr="001C31FC">
        <w:rPr>
          <w:rFonts w:ascii="Arial" w:hAnsi="Arial" w:cs="Arial"/>
          <w:i/>
          <w:sz w:val="22"/>
          <w:szCs w:val="22"/>
        </w:rPr>
        <w:t xml:space="preserve">Таблица №1. </w:t>
      </w:r>
      <w:r w:rsidR="003E20EE" w:rsidRPr="001C31FC">
        <w:rPr>
          <w:rFonts w:ascii="Arial" w:hAnsi="Arial" w:cs="Arial"/>
          <w:i/>
          <w:sz w:val="22"/>
          <w:szCs w:val="22"/>
        </w:rPr>
        <w:t xml:space="preserve">Результаты исследований скважины </w:t>
      </w:r>
      <w:r w:rsidR="00B578E9" w:rsidRPr="001C31FC">
        <w:rPr>
          <w:rFonts w:ascii="Arial" w:hAnsi="Arial" w:cs="Arial"/>
          <w:i/>
          <w:sz w:val="22"/>
          <w:szCs w:val="22"/>
        </w:rPr>
        <w:t>К-2</w:t>
      </w:r>
      <w:r w:rsidR="003E20EE" w:rsidRPr="001C31FC">
        <w:rPr>
          <w:rFonts w:ascii="Arial" w:hAnsi="Arial" w:cs="Arial"/>
          <w:i/>
          <w:sz w:val="22"/>
          <w:szCs w:val="22"/>
        </w:rPr>
        <w:t>0</w:t>
      </w:r>
      <w:r w:rsidR="00A93714" w:rsidRPr="001C31FC">
        <w:rPr>
          <w:rFonts w:ascii="Arial" w:hAnsi="Arial" w:cs="Arial"/>
          <w:i/>
          <w:sz w:val="22"/>
          <w:szCs w:val="22"/>
        </w:rPr>
        <w:t>3</w:t>
      </w:r>
    </w:p>
    <w:p w:rsidR="00F93A25" w:rsidRPr="001C31FC" w:rsidRDefault="00F93A25" w:rsidP="00F93A25">
      <w:pPr>
        <w:spacing w:line="276" w:lineRule="auto"/>
        <w:ind w:left="709"/>
        <w:jc w:val="both"/>
        <w:rPr>
          <w:rFonts w:ascii="Arial" w:hAnsi="Arial" w:cs="Arial"/>
          <w:i/>
          <w:sz w:val="22"/>
          <w:szCs w:val="22"/>
        </w:rPr>
      </w:pPr>
      <w:r w:rsidRPr="001C31FC">
        <w:rPr>
          <w:rFonts w:ascii="Arial" w:hAnsi="Arial" w:cs="Arial"/>
          <w:i/>
          <w:sz w:val="22"/>
          <w:szCs w:val="22"/>
        </w:rPr>
        <w:t>Таблица №2. Результаты газоконденсатных исследований скважины</w:t>
      </w:r>
      <w:r w:rsidR="003E20EE" w:rsidRPr="001C31FC">
        <w:rPr>
          <w:rFonts w:ascii="Arial" w:hAnsi="Arial" w:cs="Arial"/>
          <w:i/>
          <w:sz w:val="22"/>
          <w:szCs w:val="22"/>
        </w:rPr>
        <w:t xml:space="preserve"> </w:t>
      </w:r>
      <w:r w:rsidR="001C31FC" w:rsidRPr="001C31FC">
        <w:rPr>
          <w:rFonts w:ascii="Arial" w:hAnsi="Arial" w:cs="Arial"/>
          <w:i/>
          <w:sz w:val="22"/>
          <w:szCs w:val="22"/>
        </w:rPr>
        <w:t>К-203</w:t>
      </w:r>
    </w:p>
    <w:p w:rsidR="00786581" w:rsidRPr="005C3BA8" w:rsidRDefault="00786581" w:rsidP="0084420C">
      <w:pPr>
        <w:spacing w:line="276" w:lineRule="auto"/>
        <w:ind w:left="709"/>
        <w:rPr>
          <w:rFonts w:ascii="Arial" w:hAnsi="Arial" w:cs="Arial"/>
          <w:i/>
          <w:color w:val="FF0000"/>
          <w:sz w:val="22"/>
          <w:szCs w:val="22"/>
        </w:rPr>
      </w:pPr>
      <w:r w:rsidRPr="005C3BA8">
        <w:rPr>
          <w:rFonts w:ascii="Arial" w:hAnsi="Arial" w:cs="Arial"/>
          <w:i/>
          <w:color w:val="FF0000"/>
          <w:sz w:val="22"/>
          <w:szCs w:val="22"/>
        </w:rPr>
        <w:t>Таблица №</w:t>
      </w:r>
      <w:r w:rsidR="0084420C" w:rsidRPr="005C3BA8">
        <w:rPr>
          <w:rFonts w:ascii="Arial" w:hAnsi="Arial" w:cs="Arial"/>
          <w:i/>
          <w:color w:val="FF0000"/>
          <w:sz w:val="22"/>
          <w:szCs w:val="22"/>
        </w:rPr>
        <w:t>3</w:t>
      </w:r>
      <w:r w:rsidRPr="005C3BA8">
        <w:rPr>
          <w:rFonts w:ascii="Arial" w:hAnsi="Arial" w:cs="Arial"/>
          <w:i/>
          <w:color w:val="FF0000"/>
          <w:sz w:val="22"/>
          <w:szCs w:val="22"/>
        </w:rPr>
        <w:t xml:space="preserve">. Результаты интерпретации газодинамических исследований скважины </w:t>
      </w:r>
      <w:r w:rsidR="005C3BA8" w:rsidRPr="005C3BA8">
        <w:rPr>
          <w:rFonts w:ascii="Arial" w:hAnsi="Arial" w:cs="Arial"/>
          <w:i/>
          <w:color w:val="FF0000"/>
          <w:sz w:val="22"/>
          <w:szCs w:val="22"/>
        </w:rPr>
        <w:t>К-203</w:t>
      </w:r>
    </w:p>
    <w:p w:rsidR="00657512" w:rsidRPr="007D0B67" w:rsidRDefault="00657512" w:rsidP="00657512">
      <w:pPr>
        <w:spacing w:line="276" w:lineRule="auto"/>
        <w:ind w:left="709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657512" w:rsidRPr="009863EC" w:rsidRDefault="00657512" w:rsidP="00657512">
      <w:pPr>
        <w:numPr>
          <w:ilvl w:val="0"/>
          <w:numId w:val="9"/>
        </w:numPr>
        <w:tabs>
          <w:tab w:val="left" w:pos="142"/>
        </w:tabs>
        <w:suppressAutoHyphens/>
        <w:spacing w:line="276" w:lineRule="auto"/>
        <w:ind w:left="426" w:firstLine="0"/>
        <w:rPr>
          <w:rFonts w:ascii="Arial" w:hAnsi="Arial" w:cs="Arial"/>
          <w:i/>
          <w:iCs/>
          <w:sz w:val="22"/>
          <w:szCs w:val="22"/>
        </w:rPr>
      </w:pPr>
      <w:r w:rsidRPr="009863EC">
        <w:rPr>
          <w:rFonts w:ascii="Arial" w:hAnsi="Arial" w:cs="Arial"/>
          <w:i/>
          <w:iCs/>
          <w:sz w:val="22"/>
          <w:szCs w:val="22"/>
        </w:rPr>
        <w:t>Приложение №2</w:t>
      </w:r>
    </w:p>
    <w:p w:rsidR="00657512" w:rsidRPr="009863EC" w:rsidRDefault="00657512" w:rsidP="00657512">
      <w:pPr>
        <w:pStyle w:val="af0"/>
        <w:autoSpaceDE w:val="0"/>
        <w:autoSpaceDN w:val="0"/>
        <w:adjustRightInd w:val="0"/>
        <w:spacing w:before="100" w:after="100"/>
        <w:ind w:left="720"/>
        <w:rPr>
          <w:rFonts w:ascii="Arial" w:hAnsi="Arial" w:cs="Arial"/>
          <w:b w:val="0"/>
          <w:i/>
          <w:szCs w:val="22"/>
        </w:rPr>
      </w:pPr>
      <w:r w:rsidRPr="009863EC">
        <w:rPr>
          <w:rFonts w:ascii="Arial" w:hAnsi="Arial" w:cs="Arial"/>
          <w:b w:val="0"/>
          <w:i/>
          <w:szCs w:val="22"/>
        </w:rPr>
        <w:t xml:space="preserve">Отчет по результатам газодинамических исследований скважины </w:t>
      </w:r>
      <w:r w:rsidR="00A54D72" w:rsidRPr="009863EC">
        <w:rPr>
          <w:rFonts w:ascii="Arial" w:hAnsi="Arial" w:cs="Arial"/>
          <w:b w:val="0"/>
          <w:i/>
          <w:szCs w:val="22"/>
        </w:rPr>
        <w:t>К-203</w:t>
      </w:r>
      <w:r w:rsidRPr="009863EC">
        <w:rPr>
          <w:rFonts w:ascii="Arial" w:hAnsi="Arial" w:cs="Arial"/>
          <w:b w:val="0"/>
          <w:i/>
          <w:szCs w:val="22"/>
        </w:rPr>
        <w:t xml:space="preserve"> месторождения</w:t>
      </w:r>
    </w:p>
    <w:p w:rsidR="00657512" w:rsidRPr="00A54D72" w:rsidRDefault="00657512" w:rsidP="00657512">
      <w:pPr>
        <w:autoSpaceDE w:val="0"/>
        <w:autoSpaceDN w:val="0"/>
        <w:adjustRightInd w:val="0"/>
        <w:spacing w:before="100" w:after="100"/>
        <w:rPr>
          <w:rFonts w:ascii="Arial" w:hAnsi="Arial" w:cs="Arial"/>
          <w:bCs/>
          <w:i/>
          <w:iCs/>
          <w:color w:val="FF0000"/>
          <w:sz w:val="22"/>
          <w:szCs w:val="22"/>
        </w:rPr>
      </w:pPr>
    </w:p>
    <w:p w:rsidR="00657512" w:rsidRPr="007D0B67" w:rsidRDefault="00657512" w:rsidP="00657512">
      <w:pPr>
        <w:pStyle w:val="af0"/>
        <w:numPr>
          <w:ilvl w:val="0"/>
          <w:numId w:val="9"/>
        </w:numPr>
        <w:autoSpaceDE w:val="0"/>
        <w:autoSpaceDN w:val="0"/>
        <w:adjustRightInd w:val="0"/>
        <w:spacing w:before="100" w:after="100"/>
        <w:rPr>
          <w:rFonts w:ascii="Arial" w:hAnsi="Arial" w:cs="Arial"/>
          <w:b w:val="0"/>
          <w:i/>
          <w:color w:val="FF0000"/>
          <w:szCs w:val="22"/>
        </w:rPr>
      </w:pPr>
      <w:r w:rsidRPr="007D0B67">
        <w:rPr>
          <w:rFonts w:ascii="Arial" w:hAnsi="Arial" w:cs="Arial"/>
          <w:b w:val="0"/>
          <w:i/>
          <w:color w:val="FF0000"/>
          <w:szCs w:val="22"/>
        </w:rPr>
        <w:t>Приложение №3</w:t>
      </w:r>
    </w:p>
    <w:p w:rsidR="00657512" w:rsidRPr="00A54D72" w:rsidRDefault="00657512" w:rsidP="00657512">
      <w:pPr>
        <w:ind w:firstLine="709"/>
        <w:jc w:val="both"/>
        <w:rPr>
          <w:rFonts w:ascii="Arial" w:hAnsi="Arial" w:cs="Arial"/>
          <w:bCs/>
          <w:i/>
          <w:iCs/>
          <w:color w:val="FF0000"/>
          <w:sz w:val="22"/>
          <w:szCs w:val="22"/>
        </w:rPr>
      </w:pPr>
      <w:r w:rsidRPr="00A54D72">
        <w:rPr>
          <w:rFonts w:ascii="Arial" w:hAnsi="Arial" w:cs="Arial"/>
          <w:bCs/>
          <w:i/>
          <w:iCs/>
          <w:color w:val="FF0000"/>
          <w:sz w:val="22"/>
          <w:szCs w:val="22"/>
        </w:rPr>
        <w:t>Технический отчет по результатам исследований проб пластового флюида</w:t>
      </w:r>
    </w:p>
    <w:p w:rsidR="00657512" w:rsidRPr="007D0B67" w:rsidRDefault="00657512" w:rsidP="00657512">
      <w:pPr>
        <w:ind w:firstLine="709"/>
        <w:jc w:val="both"/>
        <w:rPr>
          <w:rFonts w:ascii="Arial" w:hAnsi="Arial" w:cs="Arial"/>
          <w:i/>
          <w:color w:val="FF0000"/>
          <w:sz w:val="22"/>
        </w:rPr>
      </w:pPr>
      <w:r w:rsidRPr="00A54D72">
        <w:rPr>
          <w:rFonts w:ascii="Arial" w:hAnsi="Arial" w:cs="Arial"/>
          <w:bCs/>
          <w:i/>
          <w:iCs/>
          <w:color w:val="FF0000"/>
          <w:sz w:val="22"/>
          <w:szCs w:val="22"/>
        </w:rPr>
        <w:t xml:space="preserve">скважины </w:t>
      </w:r>
      <w:r w:rsidR="00A54D72" w:rsidRPr="00A54D72">
        <w:rPr>
          <w:rFonts w:ascii="Arial" w:hAnsi="Arial" w:cs="Arial"/>
          <w:bCs/>
          <w:i/>
          <w:iCs/>
          <w:color w:val="FF0000"/>
          <w:sz w:val="22"/>
          <w:szCs w:val="22"/>
        </w:rPr>
        <w:t>К-203</w:t>
      </w:r>
    </w:p>
    <w:p w:rsidR="00657512" w:rsidRPr="007D0B67" w:rsidRDefault="00657512" w:rsidP="007A0307">
      <w:pPr>
        <w:spacing w:line="276" w:lineRule="auto"/>
        <w:jc w:val="both"/>
        <w:rPr>
          <w:rFonts w:ascii="Arial" w:hAnsi="Arial" w:cs="Arial"/>
          <w:color w:val="FF0000"/>
        </w:rPr>
        <w:sectPr w:rsidR="00657512" w:rsidRPr="007D0B67" w:rsidSect="00430C20">
          <w:headerReference w:type="first" r:id="rId8"/>
          <w:footerReference w:type="first" r:id="rId9"/>
          <w:pgSz w:w="11907" w:h="16840" w:code="9"/>
          <w:pgMar w:top="567" w:right="850" w:bottom="1276" w:left="1134" w:header="284" w:footer="663" w:gutter="0"/>
          <w:cols w:space="1701"/>
          <w:titlePg/>
          <w:docGrid w:linePitch="272"/>
        </w:sectPr>
      </w:pPr>
    </w:p>
    <w:p w:rsidR="007F1495" w:rsidRPr="002C0F48" w:rsidRDefault="007F1495" w:rsidP="00FA5BD0">
      <w:pPr>
        <w:spacing w:line="276" w:lineRule="auto"/>
        <w:ind w:left="11199" w:right="890"/>
        <w:jc w:val="right"/>
        <w:rPr>
          <w:rFonts w:ascii="Arial" w:hAnsi="Arial" w:cs="Arial"/>
          <w:b/>
          <w:sz w:val="22"/>
        </w:rPr>
      </w:pPr>
      <w:r w:rsidRPr="002C0F48">
        <w:rPr>
          <w:rFonts w:ascii="Arial" w:hAnsi="Arial" w:cs="Arial"/>
          <w:b/>
          <w:sz w:val="22"/>
        </w:rPr>
        <w:t xml:space="preserve">Приложение </w:t>
      </w:r>
      <w:r w:rsidR="00370971" w:rsidRPr="002C0F48">
        <w:rPr>
          <w:rFonts w:ascii="Arial" w:hAnsi="Arial" w:cs="Arial"/>
          <w:b/>
          <w:sz w:val="22"/>
        </w:rPr>
        <w:t>№</w:t>
      </w:r>
      <w:r w:rsidR="00BD3CF1" w:rsidRPr="002C0F48">
        <w:rPr>
          <w:rFonts w:ascii="Arial" w:hAnsi="Arial" w:cs="Arial"/>
          <w:b/>
          <w:sz w:val="22"/>
        </w:rPr>
        <w:t>1</w:t>
      </w:r>
    </w:p>
    <w:p w:rsidR="00FA5BD0" w:rsidRPr="002C0F48" w:rsidRDefault="00FA5BD0" w:rsidP="007A0307">
      <w:pPr>
        <w:spacing w:line="276" w:lineRule="auto"/>
        <w:ind w:left="284" w:firstLine="567"/>
        <w:jc w:val="center"/>
        <w:rPr>
          <w:rFonts w:ascii="Arial" w:hAnsi="Arial" w:cs="Arial"/>
          <w:b/>
          <w:sz w:val="22"/>
        </w:rPr>
      </w:pPr>
    </w:p>
    <w:p w:rsidR="007A0307" w:rsidRPr="002C0F48" w:rsidRDefault="00FF733C" w:rsidP="00FA5BD0">
      <w:pPr>
        <w:spacing w:line="276" w:lineRule="auto"/>
        <w:ind w:left="284" w:right="890" w:firstLine="283"/>
        <w:rPr>
          <w:rFonts w:ascii="Arial" w:hAnsi="Arial" w:cs="Arial"/>
          <w:b/>
          <w:sz w:val="22"/>
        </w:rPr>
      </w:pPr>
      <w:r w:rsidRPr="002C0F48">
        <w:rPr>
          <w:rFonts w:ascii="Arial" w:hAnsi="Arial" w:cs="Arial"/>
          <w:b/>
          <w:sz w:val="22"/>
        </w:rPr>
        <w:t xml:space="preserve">Таблица </w:t>
      </w:r>
      <w:r w:rsidR="00370971" w:rsidRPr="002C0F48">
        <w:rPr>
          <w:rFonts w:ascii="Arial" w:hAnsi="Arial" w:cs="Arial"/>
          <w:b/>
          <w:sz w:val="22"/>
        </w:rPr>
        <w:t>№</w:t>
      </w:r>
      <w:r w:rsidRPr="002C0F48">
        <w:rPr>
          <w:rFonts w:ascii="Arial" w:hAnsi="Arial" w:cs="Arial"/>
          <w:b/>
          <w:sz w:val="22"/>
        </w:rPr>
        <w:t xml:space="preserve">1. </w:t>
      </w:r>
      <w:r w:rsidR="007A0307" w:rsidRPr="002C0F48">
        <w:rPr>
          <w:rFonts w:ascii="Arial" w:hAnsi="Arial" w:cs="Arial"/>
          <w:b/>
          <w:sz w:val="22"/>
        </w:rPr>
        <w:t>Результат</w:t>
      </w:r>
      <w:r w:rsidR="00755D27" w:rsidRPr="002C0F48">
        <w:rPr>
          <w:rFonts w:ascii="Arial" w:hAnsi="Arial" w:cs="Arial"/>
          <w:b/>
          <w:sz w:val="22"/>
        </w:rPr>
        <w:t xml:space="preserve">ы </w:t>
      </w:r>
      <w:r w:rsidR="0041423B" w:rsidRPr="002C0F48">
        <w:rPr>
          <w:rFonts w:ascii="Arial" w:hAnsi="Arial" w:cs="Arial"/>
          <w:b/>
          <w:sz w:val="22"/>
        </w:rPr>
        <w:t>исследований</w:t>
      </w:r>
      <w:r w:rsidR="00755D27" w:rsidRPr="002C0F48">
        <w:rPr>
          <w:rFonts w:ascii="Arial" w:hAnsi="Arial" w:cs="Arial"/>
          <w:b/>
          <w:sz w:val="22"/>
        </w:rPr>
        <w:t xml:space="preserve"> </w:t>
      </w:r>
      <w:r w:rsidR="0041423B" w:rsidRPr="002C0F48">
        <w:rPr>
          <w:rFonts w:ascii="Arial" w:hAnsi="Arial" w:cs="Arial"/>
          <w:b/>
          <w:sz w:val="22"/>
        </w:rPr>
        <w:t>с</w:t>
      </w:r>
      <w:r w:rsidR="007A0307" w:rsidRPr="002C0F48">
        <w:rPr>
          <w:rFonts w:ascii="Arial" w:hAnsi="Arial" w:cs="Arial"/>
          <w:b/>
          <w:sz w:val="22"/>
        </w:rPr>
        <w:t>кважин</w:t>
      </w:r>
      <w:r w:rsidR="0041423B" w:rsidRPr="002C0F48">
        <w:rPr>
          <w:rFonts w:ascii="Arial" w:hAnsi="Arial" w:cs="Arial"/>
          <w:b/>
          <w:sz w:val="22"/>
        </w:rPr>
        <w:t>ы</w:t>
      </w:r>
      <w:r w:rsidR="007A0307" w:rsidRPr="002C0F48">
        <w:rPr>
          <w:rFonts w:ascii="Arial" w:hAnsi="Arial" w:cs="Arial"/>
          <w:b/>
          <w:sz w:val="22"/>
        </w:rPr>
        <w:t xml:space="preserve"> </w:t>
      </w:r>
      <w:r w:rsidR="004416F5" w:rsidRPr="002C0F48">
        <w:rPr>
          <w:rFonts w:ascii="Arial" w:hAnsi="Arial" w:cs="Arial"/>
          <w:b/>
          <w:sz w:val="22"/>
        </w:rPr>
        <w:t>К-2</w:t>
      </w:r>
      <w:r w:rsidR="00BE7FE7" w:rsidRPr="002C0F48">
        <w:rPr>
          <w:rFonts w:ascii="Arial" w:hAnsi="Arial" w:cs="Arial"/>
          <w:b/>
          <w:sz w:val="22"/>
        </w:rPr>
        <w:t>0</w:t>
      </w:r>
      <w:r w:rsidR="00BD2A80" w:rsidRPr="002C0F48">
        <w:rPr>
          <w:rFonts w:ascii="Arial" w:hAnsi="Arial" w:cs="Arial"/>
          <w:b/>
          <w:sz w:val="22"/>
        </w:rPr>
        <w:t>3</w:t>
      </w:r>
      <w:r w:rsidR="00DE5AFC" w:rsidRPr="002C0F48">
        <w:rPr>
          <w:rFonts w:ascii="Arial" w:hAnsi="Arial" w:cs="Arial"/>
          <w:b/>
          <w:sz w:val="22"/>
        </w:rPr>
        <w:t>,</w:t>
      </w:r>
      <w:r w:rsidR="00832E33" w:rsidRPr="002C0F48">
        <w:rPr>
          <w:rFonts w:ascii="Arial" w:hAnsi="Arial" w:cs="Arial"/>
          <w:b/>
          <w:sz w:val="22"/>
        </w:rPr>
        <w:t xml:space="preserve"> </w:t>
      </w:r>
      <w:r w:rsidR="004416F5" w:rsidRPr="002C0F48">
        <w:rPr>
          <w:rFonts w:ascii="Arial" w:hAnsi="Arial" w:cs="Arial"/>
          <w:b/>
          <w:sz w:val="22"/>
        </w:rPr>
        <w:t>Куюмбинского ЛУ</w:t>
      </w:r>
    </w:p>
    <w:p w:rsidR="00784A44" w:rsidRPr="002C0F48" w:rsidRDefault="00784A44" w:rsidP="00214EE6">
      <w:pPr>
        <w:spacing w:line="276" w:lineRule="auto"/>
        <w:ind w:firstLine="567"/>
        <w:jc w:val="both"/>
        <w:rPr>
          <w:rFonts w:ascii="Arial" w:hAnsi="Arial" w:cs="Arial"/>
          <w:b/>
          <w:sz w:val="22"/>
        </w:rPr>
      </w:pPr>
    </w:p>
    <w:p w:rsidR="00214EE6" w:rsidRPr="002C0F48" w:rsidRDefault="00214EE6" w:rsidP="00214EE6">
      <w:pPr>
        <w:spacing w:line="276" w:lineRule="auto"/>
        <w:ind w:firstLine="567"/>
        <w:jc w:val="both"/>
        <w:rPr>
          <w:rFonts w:ascii="Arial" w:hAnsi="Arial" w:cs="Arial"/>
          <w:b/>
          <w:sz w:val="22"/>
        </w:rPr>
      </w:pPr>
      <w:r w:rsidRPr="002C0F48">
        <w:rPr>
          <w:rFonts w:ascii="Arial" w:hAnsi="Arial" w:cs="Arial"/>
          <w:b/>
          <w:sz w:val="22"/>
        </w:rPr>
        <w:t>Интервал перфорации:</w:t>
      </w:r>
      <w:r w:rsidR="008520D9" w:rsidRPr="002C0F48">
        <w:rPr>
          <w:rFonts w:ascii="Arial" w:hAnsi="Arial" w:cs="Arial"/>
          <w:sz w:val="22"/>
        </w:rPr>
        <w:t xml:space="preserve"> </w:t>
      </w:r>
      <w:r w:rsidR="004416F5" w:rsidRPr="002C0F48">
        <w:rPr>
          <w:rFonts w:ascii="Arial" w:hAnsi="Arial" w:cs="Arial"/>
          <w:sz w:val="22"/>
        </w:rPr>
        <w:t>2375-2386; 2392-2406; 2408,5-2422,2</w:t>
      </w:r>
      <w:r w:rsidR="008520D9" w:rsidRPr="002C0F48">
        <w:rPr>
          <w:rFonts w:ascii="Arial" w:hAnsi="Arial" w:cs="Arial"/>
          <w:sz w:val="22"/>
        </w:rPr>
        <w:t xml:space="preserve"> </w:t>
      </w:r>
      <w:r w:rsidR="00832E33" w:rsidRPr="002C0F48">
        <w:rPr>
          <w:rFonts w:ascii="Arial" w:hAnsi="Arial" w:cs="Arial"/>
          <w:sz w:val="22"/>
        </w:rPr>
        <w:t>м</w:t>
      </w:r>
      <w:r w:rsidR="00784A44" w:rsidRPr="002C0F48">
        <w:rPr>
          <w:rFonts w:ascii="Arial" w:hAnsi="Arial" w:cs="Arial"/>
          <w:sz w:val="22"/>
        </w:rPr>
        <w:t>.</w:t>
      </w:r>
    </w:p>
    <w:p w:rsidR="00546EEF" w:rsidRPr="002C0F48" w:rsidRDefault="00214EE6" w:rsidP="00214EE6">
      <w:pPr>
        <w:spacing w:line="276" w:lineRule="auto"/>
        <w:ind w:firstLine="567"/>
        <w:jc w:val="both"/>
        <w:rPr>
          <w:rFonts w:ascii="Arial" w:hAnsi="Arial" w:cs="Arial"/>
          <w:sz w:val="22"/>
        </w:rPr>
      </w:pPr>
      <w:r w:rsidRPr="002C0F48">
        <w:rPr>
          <w:rFonts w:ascii="Arial" w:hAnsi="Arial" w:cs="Arial"/>
          <w:b/>
          <w:sz w:val="22"/>
        </w:rPr>
        <w:t xml:space="preserve">Пласт: </w:t>
      </w:r>
      <w:r w:rsidR="002C0F48" w:rsidRPr="002C0F48">
        <w:rPr>
          <w:rFonts w:ascii="Arial" w:hAnsi="Arial" w:cs="Arial"/>
          <w:sz w:val="22"/>
        </w:rPr>
        <w:t>Рифейский горизонт</w:t>
      </w:r>
      <w:r w:rsidR="008520D9" w:rsidRPr="002C0F48">
        <w:rPr>
          <w:rFonts w:ascii="Arial" w:hAnsi="Arial" w:cs="Arial"/>
          <w:sz w:val="22"/>
        </w:rPr>
        <w:t>.</w:t>
      </w:r>
    </w:p>
    <w:tbl>
      <w:tblPr>
        <w:tblW w:w="15734" w:type="dxa"/>
        <w:tblInd w:w="-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942"/>
        <w:gridCol w:w="942"/>
        <w:gridCol w:w="542"/>
        <w:gridCol w:w="853"/>
        <w:gridCol w:w="664"/>
        <w:gridCol w:w="816"/>
        <w:gridCol w:w="631"/>
        <w:gridCol w:w="769"/>
        <w:gridCol w:w="620"/>
        <w:gridCol w:w="631"/>
        <w:gridCol w:w="913"/>
        <w:gridCol w:w="756"/>
        <w:gridCol w:w="709"/>
        <w:gridCol w:w="780"/>
        <w:gridCol w:w="833"/>
        <w:gridCol w:w="825"/>
        <w:gridCol w:w="28"/>
        <w:gridCol w:w="2761"/>
      </w:tblGrid>
      <w:tr w:rsidR="001F1287" w:rsidRPr="00111016" w:rsidTr="0042488D">
        <w:trPr>
          <w:trHeight w:val="1349"/>
        </w:trPr>
        <w:tc>
          <w:tcPr>
            <w:tcW w:w="719" w:type="dxa"/>
            <w:vMerge w:val="restart"/>
            <w:vAlign w:val="center"/>
          </w:tcPr>
          <w:p w:rsidR="001F1287" w:rsidRPr="00111016" w:rsidRDefault="00E5256C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</w:t>
            </w:r>
            <w:r w:rsidR="001F1287" w:rsidRPr="00111016">
              <w:rPr>
                <w:rFonts w:ascii="Arial" w:hAnsi="Arial" w:cs="Arial"/>
                <w:sz w:val="16"/>
                <w:szCs w:val="16"/>
              </w:rPr>
              <w:t>ежим</w:t>
            </w:r>
          </w:p>
        </w:tc>
        <w:tc>
          <w:tcPr>
            <w:tcW w:w="942" w:type="dxa"/>
            <w:vMerge w:val="restart"/>
            <w:vAlign w:val="center"/>
          </w:tcPr>
          <w:p w:rsidR="001F1287" w:rsidRPr="00111016" w:rsidRDefault="00E5256C" w:rsidP="00537E3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942" w:type="dxa"/>
            <w:vMerge w:val="restart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время работы на режиме, часы</w:t>
            </w:r>
          </w:p>
        </w:tc>
        <w:tc>
          <w:tcPr>
            <w:tcW w:w="542" w:type="dxa"/>
            <w:vMerge w:val="restart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111016">
              <w:rPr>
                <w:rFonts w:ascii="Arial" w:hAnsi="Arial" w:cs="Arial"/>
                <w:sz w:val="16"/>
                <w:szCs w:val="16"/>
              </w:rPr>
              <w:t xml:space="preserve"> шт, мм</w:t>
            </w:r>
          </w:p>
        </w:tc>
        <w:tc>
          <w:tcPr>
            <w:tcW w:w="853" w:type="dxa"/>
            <w:vMerge w:val="restart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11101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шайбы</w:t>
            </w:r>
            <w:r w:rsidRPr="00111016">
              <w:rPr>
                <w:rFonts w:ascii="Arial" w:hAnsi="Arial" w:cs="Arial"/>
                <w:sz w:val="16"/>
                <w:szCs w:val="16"/>
              </w:rPr>
              <w:t>, мм</w:t>
            </w:r>
          </w:p>
        </w:tc>
        <w:tc>
          <w:tcPr>
            <w:tcW w:w="2880" w:type="dxa"/>
            <w:gridSpan w:val="4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давление, кг/см</w:t>
            </w:r>
            <w:r w:rsidRPr="00111016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164" w:type="dxa"/>
            <w:gridSpan w:val="3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температура, °С</w:t>
            </w:r>
          </w:p>
        </w:tc>
        <w:tc>
          <w:tcPr>
            <w:tcW w:w="756" w:type="dxa"/>
            <w:vMerge w:val="restart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Q   ГКС, тыс.м</w:t>
            </w:r>
            <w:r w:rsidRPr="00111016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111016">
              <w:rPr>
                <w:rFonts w:ascii="Arial" w:hAnsi="Arial" w:cs="Arial"/>
                <w:sz w:val="16"/>
                <w:szCs w:val="16"/>
              </w:rPr>
              <w:t>/сут</w:t>
            </w:r>
          </w:p>
        </w:tc>
        <w:tc>
          <w:tcPr>
            <w:tcW w:w="709" w:type="dxa"/>
            <w:vMerge w:val="restart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Q   ГС, тыс.м</w:t>
            </w:r>
            <w:r w:rsidRPr="00111016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111016">
              <w:rPr>
                <w:rFonts w:ascii="Arial" w:hAnsi="Arial" w:cs="Arial"/>
                <w:sz w:val="16"/>
                <w:szCs w:val="16"/>
              </w:rPr>
              <w:t>/сут</w:t>
            </w:r>
          </w:p>
        </w:tc>
        <w:tc>
          <w:tcPr>
            <w:tcW w:w="780" w:type="dxa"/>
            <w:vMerge w:val="restart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Q </w:t>
            </w:r>
            <w:r w:rsidRPr="003348CF">
              <w:rPr>
                <w:rFonts w:ascii="Arial" w:hAnsi="Arial" w:cs="Arial"/>
                <w:sz w:val="16"/>
                <w:szCs w:val="16"/>
              </w:rPr>
              <w:t>воды</w:t>
            </w:r>
            <w:r w:rsidRPr="00111016">
              <w:rPr>
                <w:rFonts w:ascii="Arial" w:hAnsi="Arial" w:cs="Arial"/>
                <w:sz w:val="16"/>
                <w:szCs w:val="16"/>
              </w:rPr>
              <w:t>, м</w:t>
            </w:r>
            <w:r w:rsidRPr="00111016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111016">
              <w:rPr>
                <w:rFonts w:ascii="Arial" w:hAnsi="Arial" w:cs="Arial"/>
                <w:sz w:val="16"/>
                <w:szCs w:val="16"/>
              </w:rPr>
              <w:t>/сут</w:t>
            </w:r>
          </w:p>
        </w:tc>
        <w:tc>
          <w:tcPr>
            <w:tcW w:w="833" w:type="dxa"/>
            <w:vMerge w:val="restart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V(НКТ), м/с</w:t>
            </w:r>
          </w:p>
        </w:tc>
        <w:tc>
          <w:tcPr>
            <w:tcW w:w="825" w:type="dxa"/>
            <w:vMerge w:val="restart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Депрес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111016">
              <w:rPr>
                <w:rFonts w:ascii="Arial" w:hAnsi="Arial" w:cs="Arial"/>
                <w:sz w:val="16"/>
                <w:szCs w:val="16"/>
              </w:rPr>
              <w:t>сия*, %</w:t>
            </w:r>
          </w:p>
        </w:tc>
        <w:tc>
          <w:tcPr>
            <w:tcW w:w="2789" w:type="dxa"/>
            <w:gridSpan w:val="2"/>
            <w:vMerge w:val="restart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примечание</w:t>
            </w:r>
          </w:p>
        </w:tc>
      </w:tr>
      <w:tr w:rsidR="001F1287" w:rsidRPr="00111016" w:rsidTr="0042488D">
        <w:trPr>
          <w:trHeight w:val="738"/>
        </w:trPr>
        <w:tc>
          <w:tcPr>
            <w:tcW w:w="719" w:type="dxa"/>
            <w:vMerge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center"/>
          </w:tcPr>
          <w:p w:rsidR="001F1287" w:rsidRPr="00537E3E" w:rsidRDefault="001F1287" w:rsidP="00537E3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542" w:type="dxa"/>
            <w:vMerge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труб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111016">
              <w:rPr>
                <w:rFonts w:ascii="Arial" w:hAnsi="Arial" w:cs="Arial"/>
                <w:sz w:val="16"/>
                <w:szCs w:val="16"/>
              </w:rPr>
              <w:t>ное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затруб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111016">
              <w:rPr>
                <w:rFonts w:ascii="Arial" w:hAnsi="Arial" w:cs="Arial"/>
                <w:sz w:val="16"/>
                <w:szCs w:val="16"/>
              </w:rPr>
              <w:t>ное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ДИКТ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1F1287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забой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ное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устья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ДИКТ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забой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111016">
              <w:rPr>
                <w:rFonts w:ascii="Arial" w:hAnsi="Arial" w:cs="Arial"/>
                <w:sz w:val="16"/>
                <w:szCs w:val="16"/>
              </w:rPr>
              <w:t>ная</w:t>
            </w: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780" w:type="dxa"/>
            <w:vMerge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833" w:type="dxa"/>
            <w:vMerge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27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</w:tr>
      <w:tr w:rsidR="001F1287" w:rsidRPr="00111016" w:rsidTr="0042488D">
        <w:trPr>
          <w:trHeight w:val="364"/>
        </w:trPr>
        <w:tc>
          <w:tcPr>
            <w:tcW w:w="719" w:type="dxa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vAlign w:val="center"/>
          </w:tcPr>
          <w:p w:rsidR="001F1287" w:rsidRPr="00111016" w:rsidRDefault="0042488D" w:rsidP="00537E3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20.02.15</w:t>
            </w:r>
          </w:p>
        </w:tc>
        <w:tc>
          <w:tcPr>
            <w:tcW w:w="942" w:type="dxa"/>
            <w:vAlign w:val="center"/>
          </w:tcPr>
          <w:p w:rsidR="001F1287" w:rsidRPr="00111016" w:rsidRDefault="0042488D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395" w:type="dxa"/>
            <w:gridSpan w:val="2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статика</w:t>
            </w:r>
          </w:p>
        </w:tc>
        <w:tc>
          <w:tcPr>
            <w:tcW w:w="664" w:type="dxa"/>
            <w:vAlign w:val="center"/>
          </w:tcPr>
          <w:p w:rsidR="001F1287" w:rsidRPr="00111016" w:rsidRDefault="0042488D" w:rsidP="0042488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156,3</w:t>
            </w:r>
          </w:p>
        </w:tc>
        <w:tc>
          <w:tcPr>
            <w:tcW w:w="816" w:type="dxa"/>
            <w:vAlign w:val="center"/>
          </w:tcPr>
          <w:p w:rsidR="001F1287" w:rsidRPr="00111016" w:rsidRDefault="0042488D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162,95</w:t>
            </w:r>
          </w:p>
        </w:tc>
        <w:tc>
          <w:tcPr>
            <w:tcW w:w="631" w:type="dxa"/>
            <w:vAlign w:val="center"/>
          </w:tcPr>
          <w:p w:rsidR="001F1287" w:rsidRPr="00111016" w:rsidRDefault="0042488D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69" w:type="dxa"/>
            <w:vAlign w:val="center"/>
          </w:tcPr>
          <w:p w:rsidR="001F1287" w:rsidRPr="00111016" w:rsidRDefault="0042488D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209,78</w:t>
            </w:r>
          </w:p>
        </w:tc>
        <w:tc>
          <w:tcPr>
            <w:tcW w:w="620" w:type="dxa"/>
            <w:vAlign w:val="center"/>
          </w:tcPr>
          <w:p w:rsidR="001F1287" w:rsidRPr="00111016" w:rsidRDefault="0042488D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31" w:type="dxa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vAlign w:val="center"/>
          </w:tcPr>
          <w:p w:rsidR="001F1287" w:rsidRPr="00111016" w:rsidRDefault="0042488D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25,26</w:t>
            </w:r>
          </w:p>
        </w:tc>
        <w:tc>
          <w:tcPr>
            <w:tcW w:w="756" w:type="dxa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25" w:type="dxa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89" w:type="dxa"/>
            <w:gridSpan w:val="2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157E3" w:rsidRPr="00111016" w:rsidTr="00B25900">
        <w:trPr>
          <w:trHeight w:val="364"/>
        </w:trPr>
        <w:tc>
          <w:tcPr>
            <w:tcW w:w="15734" w:type="dxa"/>
            <w:gridSpan w:val="19"/>
            <w:vAlign w:val="center"/>
          </w:tcPr>
          <w:p w:rsidR="002157E3" w:rsidRPr="00111016" w:rsidRDefault="002157E3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СКО, очистка</w:t>
            </w:r>
          </w:p>
        </w:tc>
      </w:tr>
      <w:tr w:rsidR="001F1287" w:rsidRPr="00111016" w:rsidTr="00296F06">
        <w:trPr>
          <w:trHeight w:val="364"/>
        </w:trPr>
        <w:tc>
          <w:tcPr>
            <w:tcW w:w="719" w:type="dxa"/>
            <w:vAlign w:val="center"/>
          </w:tcPr>
          <w:p w:rsidR="001F1287" w:rsidRPr="00111016" w:rsidRDefault="002157E3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vAlign w:val="center"/>
          </w:tcPr>
          <w:p w:rsidR="001F1287" w:rsidRPr="00111016" w:rsidRDefault="006E380A" w:rsidP="00537E3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02.03.15</w:t>
            </w:r>
          </w:p>
        </w:tc>
        <w:tc>
          <w:tcPr>
            <w:tcW w:w="942" w:type="dxa"/>
            <w:vAlign w:val="center"/>
          </w:tcPr>
          <w:p w:rsidR="001F1287" w:rsidRPr="00111016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42" w:type="dxa"/>
            <w:vAlign w:val="center"/>
          </w:tcPr>
          <w:p w:rsidR="001F1287" w:rsidRPr="00111016" w:rsidRDefault="002157E3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vAlign w:val="center"/>
          </w:tcPr>
          <w:p w:rsidR="001F1287" w:rsidRPr="00111016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64" w:type="dxa"/>
            <w:vAlign w:val="center"/>
          </w:tcPr>
          <w:p w:rsidR="001F1287" w:rsidRPr="00111016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154,0</w:t>
            </w:r>
          </w:p>
        </w:tc>
        <w:tc>
          <w:tcPr>
            <w:tcW w:w="816" w:type="dxa"/>
            <w:vAlign w:val="center"/>
          </w:tcPr>
          <w:p w:rsidR="001F1287" w:rsidRPr="00111016" w:rsidRDefault="006E380A" w:rsidP="002157E3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631" w:type="dxa"/>
            <w:vAlign w:val="center"/>
          </w:tcPr>
          <w:p w:rsidR="001F1287" w:rsidRPr="00111016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69" w:type="dxa"/>
            <w:vAlign w:val="center"/>
          </w:tcPr>
          <w:p w:rsidR="001F1287" w:rsidRPr="00111016" w:rsidRDefault="006E380A" w:rsidP="001E6C4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1E6C4E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1E6C4E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620" w:type="dxa"/>
            <w:vAlign w:val="center"/>
          </w:tcPr>
          <w:p w:rsidR="001F1287" w:rsidRPr="00111016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31" w:type="dxa"/>
            <w:vAlign w:val="center"/>
          </w:tcPr>
          <w:p w:rsidR="001F1287" w:rsidRPr="00111016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vAlign w:val="center"/>
          </w:tcPr>
          <w:p w:rsidR="001F1287" w:rsidRPr="00111016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56" w:type="dxa"/>
            <w:vAlign w:val="center"/>
          </w:tcPr>
          <w:p w:rsidR="001F1287" w:rsidRPr="00111016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1F1287" w:rsidRPr="00111016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vAlign w:val="center"/>
          </w:tcPr>
          <w:p w:rsidR="001F1287" w:rsidRPr="00111016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1F1287" w:rsidRPr="00111016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1F1287" w:rsidRPr="00111016" w:rsidRDefault="002157E3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61" w:type="dxa"/>
            <w:vAlign w:val="center"/>
          </w:tcPr>
          <w:p w:rsidR="001F1287" w:rsidRPr="00111016" w:rsidRDefault="006E380A" w:rsidP="006E380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статика после </w:t>
            </w:r>
            <w:r w:rsidR="002157E3">
              <w:rPr>
                <w:rFonts w:ascii="Arial" w:hAnsi="Arial" w:cs="Arial"/>
                <w:sz w:val="16"/>
                <w:szCs w:val="16"/>
              </w:rPr>
              <w:t>очистк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</w:p>
        </w:tc>
      </w:tr>
      <w:tr w:rsidR="006E380A" w:rsidRPr="00111016" w:rsidTr="00296F06">
        <w:trPr>
          <w:trHeight w:val="364"/>
        </w:trPr>
        <w:tc>
          <w:tcPr>
            <w:tcW w:w="719" w:type="dxa"/>
            <w:vAlign w:val="center"/>
          </w:tcPr>
          <w:p w:rsidR="006E380A" w:rsidRPr="00BE5B54" w:rsidRDefault="00115799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2" w:type="dxa"/>
            <w:vAlign w:val="center"/>
          </w:tcPr>
          <w:p w:rsidR="006E380A" w:rsidRPr="00BE5B54" w:rsidRDefault="00115799" w:rsidP="00537E3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03.03.15</w:t>
            </w:r>
          </w:p>
        </w:tc>
        <w:tc>
          <w:tcPr>
            <w:tcW w:w="942" w:type="dxa"/>
            <w:vAlign w:val="center"/>
          </w:tcPr>
          <w:p w:rsidR="006E380A" w:rsidRPr="00BE5B54" w:rsidRDefault="00115799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42" w:type="dxa"/>
            <w:vAlign w:val="center"/>
          </w:tcPr>
          <w:p w:rsidR="006E380A" w:rsidRPr="00BE5B54" w:rsidRDefault="00115799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vAlign w:val="center"/>
          </w:tcPr>
          <w:p w:rsidR="006E380A" w:rsidRPr="00BE5B54" w:rsidRDefault="00115799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64" w:type="dxa"/>
            <w:vAlign w:val="center"/>
          </w:tcPr>
          <w:p w:rsidR="006E380A" w:rsidRPr="00BE5B54" w:rsidRDefault="00267DEC" w:rsidP="00115799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140,7</w:t>
            </w:r>
          </w:p>
        </w:tc>
        <w:tc>
          <w:tcPr>
            <w:tcW w:w="816" w:type="dxa"/>
            <w:vAlign w:val="center"/>
          </w:tcPr>
          <w:p w:rsidR="006E380A" w:rsidRPr="00BE5B54" w:rsidRDefault="00115799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149,56</w:t>
            </w:r>
          </w:p>
        </w:tc>
        <w:tc>
          <w:tcPr>
            <w:tcW w:w="631" w:type="dxa"/>
            <w:vAlign w:val="center"/>
          </w:tcPr>
          <w:p w:rsidR="006E380A" w:rsidRPr="00BE5B54" w:rsidRDefault="0067379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137,3</w:t>
            </w:r>
          </w:p>
        </w:tc>
        <w:tc>
          <w:tcPr>
            <w:tcW w:w="769" w:type="dxa"/>
            <w:vAlign w:val="center"/>
          </w:tcPr>
          <w:p w:rsidR="006E380A" w:rsidRPr="00BE5B54" w:rsidRDefault="00115799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191,50</w:t>
            </w:r>
          </w:p>
        </w:tc>
        <w:tc>
          <w:tcPr>
            <w:tcW w:w="620" w:type="dxa"/>
            <w:vAlign w:val="center"/>
          </w:tcPr>
          <w:p w:rsidR="006E380A" w:rsidRPr="00BE5B54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6E380A" w:rsidRPr="00BE5B54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vAlign w:val="center"/>
          </w:tcPr>
          <w:p w:rsidR="006E380A" w:rsidRPr="00BE5B54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vAlign w:val="center"/>
          </w:tcPr>
          <w:p w:rsidR="00673792" w:rsidRPr="00BE5B54" w:rsidRDefault="0067379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37,004</w:t>
            </w:r>
          </w:p>
        </w:tc>
        <w:tc>
          <w:tcPr>
            <w:tcW w:w="709" w:type="dxa"/>
            <w:vAlign w:val="center"/>
          </w:tcPr>
          <w:p w:rsidR="006E380A" w:rsidRPr="00BE5B54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vAlign w:val="center"/>
          </w:tcPr>
          <w:p w:rsidR="006E380A" w:rsidRPr="00BE5B54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3" w:type="dxa"/>
            <w:vAlign w:val="center"/>
          </w:tcPr>
          <w:p w:rsidR="006E380A" w:rsidRPr="00BE5B54" w:rsidRDefault="00520BBB" w:rsidP="00520BB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853" w:type="dxa"/>
            <w:gridSpan w:val="2"/>
            <w:vAlign w:val="center"/>
          </w:tcPr>
          <w:p w:rsidR="006E380A" w:rsidRPr="00BE5B54" w:rsidRDefault="006E380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1" w:type="dxa"/>
            <w:vAlign w:val="center"/>
          </w:tcPr>
          <w:p w:rsidR="006E380A" w:rsidRPr="00BE5B54" w:rsidRDefault="006929AE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F1287" w:rsidRPr="00111016" w:rsidTr="00296F06">
        <w:trPr>
          <w:trHeight w:val="364"/>
        </w:trPr>
        <w:tc>
          <w:tcPr>
            <w:tcW w:w="719" w:type="dxa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42" w:type="dxa"/>
            <w:vAlign w:val="center"/>
          </w:tcPr>
          <w:p w:rsidR="001F1287" w:rsidRPr="00BE5B54" w:rsidRDefault="00FF783C" w:rsidP="00537E3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04.03.15</w:t>
            </w:r>
          </w:p>
        </w:tc>
        <w:tc>
          <w:tcPr>
            <w:tcW w:w="942" w:type="dxa"/>
            <w:vAlign w:val="center"/>
          </w:tcPr>
          <w:p w:rsidR="001F1287" w:rsidRPr="00BE5B54" w:rsidRDefault="00FF783C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42" w:type="dxa"/>
            <w:vAlign w:val="center"/>
          </w:tcPr>
          <w:p w:rsidR="001F1287" w:rsidRPr="00BE5B54" w:rsidRDefault="00FF783C" w:rsidP="00FF783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3" w:type="dxa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64" w:type="dxa"/>
            <w:vAlign w:val="center"/>
          </w:tcPr>
          <w:p w:rsidR="001F1287" w:rsidRPr="00BE5B54" w:rsidRDefault="00513DCA" w:rsidP="00DF799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143,8</w:t>
            </w:r>
          </w:p>
        </w:tc>
        <w:tc>
          <w:tcPr>
            <w:tcW w:w="816" w:type="dxa"/>
            <w:vAlign w:val="center"/>
          </w:tcPr>
          <w:p w:rsidR="001F1287" w:rsidRPr="00BE5B54" w:rsidRDefault="00513DC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152,70</w:t>
            </w:r>
          </w:p>
        </w:tc>
        <w:tc>
          <w:tcPr>
            <w:tcW w:w="631" w:type="dxa"/>
            <w:vAlign w:val="center"/>
          </w:tcPr>
          <w:p w:rsidR="001F1287" w:rsidRPr="00BE5B54" w:rsidRDefault="005F0575" w:rsidP="00D032D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26,15</w:t>
            </w:r>
          </w:p>
        </w:tc>
        <w:tc>
          <w:tcPr>
            <w:tcW w:w="769" w:type="dxa"/>
            <w:vAlign w:val="center"/>
          </w:tcPr>
          <w:p w:rsidR="001F1287" w:rsidRPr="00BE5B54" w:rsidRDefault="00513DC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196,17</w:t>
            </w:r>
          </w:p>
        </w:tc>
        <w:tc>
          <w:tcPr>
            <w:tcW w:w="620" w:type="dxa"/>
            <w:vAlign w:val="center"/>
          </w:tcPr>
          <w:p w:rsidR="001F1287" w:rsidRPr="00BE5B54" w:rsidRDefault="00DF799F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631" w:type="dxa"/>
            <w:vAlign w:val="center"/>
          </w:tcPr>
          <w:p w:rsidR="001F1287" w:rsidRPr="00BE5B54" w:rsidRDefault="00DF799F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-17</w:t>
            </w:r>
          </w:p>
        </w:tc>
        <w:tc>
          <w:tcPr>
            <w:tcW w:w="913" w:type="dxa"/>
            <w:vAlign w:val="center"/>
          </w:tcPr>
          <w:p w:rsidR="001F1287" w:rsidRPr="00BE5B54" w:rsidRDefault="00DF799F" w:rsidP="00513DC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24,</w:t>
            </w:r>
            <w:r w:rsidR="00513DCA" w:rsidRPr="00BE5B5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56" w:type="dxa"/>
            <w:vAlign w:val="center"/>
          </w:tcPr>
          <w:p w:rsidR="001F1287" w:rsidRPr="00BE5B54" w:rsidRDefault="00513DC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1F1287" w:rsidRPr="00BE5B54" w:rsidRDefault="00513DCA" w:rsidP="00F11FE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26,2</w:t>
            </w:r>
            <w:r w:rsidR="00F11FE2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780" w:type="dxa"/>
            <w:vAlign w:val="center"/>
          </w:tcPr>
          <w:p w:rsidR="001F1287" w:rsidRPr="00BE5B54" w:rsidRDefault="00513DC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1F1287" w:rsidRPr="00BE5B54" w:rsidRDefault="00520BBB" w:rsidP="00520BB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853" w:type="dxa"/>
            <w:gridSpan w:val="2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1" w:type="dxa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 xml:space="preserve">Рсеп = </w:t>
            </w:r>
            <w:r w:rsidR="00513DCA" w:rsidRPr="00BE5B54">
              <w:rPr>
                <w:rFonts w:ascii="Arial" w:hAnsi="Arial" w:cs="Arial"/>
                <w:sz w:val="16"/>
                <w:szCs w:val="16"/>
              </w:rPr>
              <w:t>26</w:t>
            </w:r>
            <w:r w:rsidRPr="00BE5B54">
              <w:rPr>
                <w:rFonts w:ascii="Arial" w:hAnsi="Arial" w:cs="Arial"/>
                <w:sz w:val="16"/>
                <w:szCs w:val="16"/>
              </w:rPr>
              <w:t>,</w:t>
            </w:r>
            <w:r w:rsidR="00513DCA" w:rsidRPr="00BE5B54">
              <w:rPr>
                <w:rFonts w:ascii="Arial" w:hAnsi="Arial" w:cs="Arial"/>
                <w:sz w:val="16"/>
                <w:szCs w:val="16"/>
              </w:rPr>
              <w:t>76</w:t>
            </w:r>
            <w:r w:rsidRPr="00BE5B54">
              <w:rPr>
                <w:rFonts w:ascii="Arial" w:hAnsi="Arial" w:cs="Arial"/>
                <w:sz w:val="16"/>
                <w:szCs w:val="16"/>
              </w:rPr>
              <w:t xml:space="preserve">; Тсеп = </w:t>
            </w:r>
            <w:r w:rsidR="00513DCA" w:rsidRPr="00BE5B54">
              <w:rPr>
                <w:rFonts w:ascii="Arial" w:hAnsi="Arial" w:cs="Arial"/>
                <w:sz w:val="16"/>
                <w:szCs w:val="16"/>
              </w:rPr>
              <w:t>-16</w:t>
            </w:r>
            <w:r w:rsidRPr="00BE5B54">
              <w:rPr>
                <w:rFonts w:ascii="Arial" w:hAnsi="Arial" w:cs="Arial"/>
                <w:sz w:val="16"/>
                <w:szCs w:val="16"/>
              </w:rPr>
              <w:t>°С;</w:t>
            </w:r>
          </w:p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  <w:lang w:val="en-US"/>
              </w:rPr>
              <w:t>Q</w:t>
            </w:r>
            <w:r w:rsidR="00513DCA" w:rsidRPr="00BE5B54">
              <w:rPr>
                <w:rFonts w:ascii="Arial" w:hAnsi="Arial" w:cs="Arial"/>
                <w:sz w:val="16"/>
                <w:szCs w:val="16"/>
              </w:rPr>
              <w:t>нес</w:t>
            </w:r>
            <w:r w:rsidRPr="00BE5B54">
              <w:rPr>
                <w:rFonts w:ascii="Arial" w:hAnsi="Arial" w:cs="Arial"/>
                <w:sz w:val="16"/>
                <w:szCs w:val="16"/>
              </w:rPr>
              <w:t xml:space="preserve">таб.конд. = </w:t>
            </w:r>
            <w:r w:rsidR="00513DCA" w:rsidRPr="00BE5B54">
              <w:rPr>
                <w:rFonts w:ascii="Arial" w:hAnsi="Arial" w:cs="Arial"/>
                <w:sz w:val="16"/>
                <w:szCs w:val="16"/>
              </w:rPr>
              <w:t>2,79</w:t>
            </w:r>
            <w:r w:rsidRPr="00BE5B54">
              <w:rPr>
                <w:rFonts w:ascii="Arial" w:hAnsi="Arial" w:cs="Arial"/>
                <w:sz w:val="16"/>
                <w:szCs w:val="16"/>
              </w:rPr>
              <w:t xml:space="preserve"> м</w:t>
            </w:r>
            <w:r w:rsidRPr="00BE5B54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BE5B54">
              <w:rPr>
                <w:rFonts w:ascii="Arial" w:hAnsi="Arial" w:cs="Arial"/>
                <w:sz w:val="16"/>
                <w:szCs w:val="16"/>
              </w:rPr>
              <w:t>/сут;</w:t>
            </w:r>
          </w:p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КГФ</w:t>
            </w:r>
            <w:r w:rsidR="00513DCA" w:rsidRPr="00BE5B54">
              <w:rPr>
                <w:rFonts w:ascii="Arial" w:hAnsi="Arial" w:cs="Arial"/>
                <w:sz w:val="16"/>
                <w:szCs w:val="16"/>
              </w:rPr>
              <w:t>не</w:t>
            </w:r>
            <w:r w:rsidRPr="00BE5B54">
              <w:rPr>
                <w:rFonts w:ascii="Arial" w:hAnsi="Arial" w:cs="Arial"/>
                <w:sz w:val="16"/>
                <w:szCs w:val="16"/>
              </w:rPr>
              <w:t xml:space="preserve">стаб.конд. = </w:t>
            </w:r>
            <w:r w:rsidR="00513DCA" w:rsidRPr="00BE5B54">
              <w:rPr>
                <w:rFonts w:ascii="Arial" w:hAnsi="Arial" w:cs="Arial"/>
                <w:sz w:val="16"/>
                <w:szCs w:val="16"/>
              </w:rPr>
              <w:t>107,68</w:t>
            </w:r>
            <w:r w:rsidRPr="00BE5B54">
              <w:rPr>
                <w:rFonts w:ascii="Arial" w:hAnsi="Arial" w:cs="Arial"/>
                <w:sz w:val="16"/>
                <w:szCs w:val="16"/>
              </w:rPr>
              <w:t xml:space="preserve"> см</w:t>
            </w:r>
            <w:r w:rsidRPr="00BE5B54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BE5B54">
              <w:rPr>
                <w:rFonts w:ascii="Arial" w:hAnsi="Arial" w:cs="Arial"/>
                <w:sz w:val="16"/>
                <w:szCs w:val="16"/>
              </w:rPr>
              <w:t>/м</w:t>
            </w:r>
            <w:r w:rsidRPr="00BE5B54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1F1287" w:rsidRPr="00BE5B54" w:rsidRDefault="00513DC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Коэффициент усадки 0,840</w:t>
            </w:r>
          </w:p>
          <w:p w:rsidR="00513DCA" w:rsidRPr="00BE5B54" w:rsidRDefault="00513DCA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Плотность НК - 0,685 г/см</w:t>
            </w:r>
            <w:r w:rsidRPr="00BE5B54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</w:tr>
      <w:tr w:rsidR="001F1287" w:rsidRPr="00111016" w:rsidTr="00296F06">
        <w:trPr>
          <w:trHeight w:val="364"/>
        </w:trPr>
        <w:tc>
          <w:tcPr>
            <w:tcW w:w="719" w:type="dxa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42" w:type="dxa"/>
            <w:vAlign w:val="center"/>
          </w:tcPr>
          <w:p w:rsidR="001F1287" w:rsidRPr="00BE5B54" w:rsidRDefault="002E4070" w:rsidP="00537E3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05.03.15</w:t>
            </w:r>
          </w:p>
        </w:tc>
        <w:tc>
          <w:tcPr>
            <w:tcW w:w="942" w:type="dxa"/>
            <w:vAlign w:val="center"/>
          </w:tcPr>
          <w:p w:rsidR="001F1287" w:rsidRPr="00BE5B54" w:rsidRDefault="002E4070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42" w:type="dxa"/>
            <w:vAlign w:val="center"/>
          </w:tcPr>
          <w:p w:rsidR="001F1287" w:rsidRPr="00BE5B54" w:rsidRDefault="002E4070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vAlign w:val="center"/>
          </w:tcPr>
          <w:p w:rsidR="001F1287" w:rsidRPr="00BE5B54" w:rsidRDefault="002E4070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64" w:type="dxa"/>
            <w:vAlign w:val="center"/>
          </w:tcPr>
          <w:p w:rsidR="001F1287" w:rsidRPr="00BE5B54" w:rsidRDefault="00B1164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E5B54">
              <w:rPr>
                <w:rFonts w:ascii="Arial" w:hAnsi="Arial" w:cs="Arial"/>
                <w:sz w:val="16"/>
                <w:szCs w:val="16"/>
                <w:lang w:val="en-US"/>
              </w:rPr>
              <w:t>115.2</w:t>
            </w:r>
          </w:p>
        </w:tc>
        <w:tc>
          <w:tcPr>
            <w:tcW w:w="816" w:type="dxa"/>
            <w:vAlign w:val="center"/>
          </w:tcPr>
          <w:p w:rsidR="001F1287" w:rsidRPr="00BE5B54" w:rsidRDefault="002E4070" w:rsidP="002E407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124,3</w:t>
            </w:r>
          </w:p>
        </w:tc>
        <w:tc>
          <w:tcPr>
            <w:tcW w:w="631" w:type="dxa"/>
            <w:vAlign w:val="center"/>
          </w:tcPr>
          <w:p w:rsidR="001F1287" w:rsidRPr="00BE5B54" w:rsidRDefault="00B1164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E5B54">
              <w:rPr>
                <w:rFonts w:ascii="Arial" w:hAnsi="Arial" w:cs="Arial"/>
                <w:sz w:val="16"/>
                <w:szCs w:val="16"/>
                <w:lang w:val="en-US"/>
              </w:rPr>
              <w:t>111.9</w:t>
            </w:r>
          </w:p>
        </w:tc>
        <w:tc>
          <w:tcPr>
            <w:tcW w:w="769" w:type="dxa"/>
            <w:vAlign w:val="center"/>
          </w:tcPr>
          <w:p w:rsidR="001F1287" w:rsidRPr="00BE5B54" w:rsidRDefault="002E4070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158,2</w:t>
            </w:r>
            <w:r w:rsidR="00EE4F6B" w:rsidRPr="00BE5B5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20" w:type="dxa"/>
            <w:vAlign w:val="center"/>
          </w:tcPr>
          <w:p w:rsidR="001F1287" w:rsidRPr="00BE5B54" w:rsidRDefault="002E4070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-1,5</w:t>
            </w:r>
          </w:p>
        </w:tc>
        <w:tc>
          <w:tcPr>
            <w:tcW w:w="631" w:type="dxa"/>
            <w:vAlign w:val="center"/>
          </w:tcPr>
          <w:p w:rsidR="001F1287" w:rsidRPr="00BE5B54" w:rsidRDefault="002E4070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-4</w:t>
            </w:r>
          </w:p>
        </w:tc>
        <w:tc>
          <w:tcPr>
            <w:tcW w:w="913" w:type="dxa"/>
            <w:vAlign w:val="center"/>
          </w:tcPr>
          <w:p w:rsidR="001F1287" w:rsidRPr="00BE5B54" w:rsidRDefault="002E4070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756" w:type="dxa"/>
            <w:vAlign w:val="center"/>
          </w:tcPr>
          <w:p w:rsidR="001F1287" w:rsidRPr="00BE5B54" w:rsidRDefault="00B11642" w:rsidP="00B1164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E5B54">
              <w:rPr>
                <w:rFonts w:ascii="Arial" w:hAnsi="Arial" w:cs="Arial"/>
                <w:sz w:val="16"/>
                <w:szCs w:val="16"/>
                <w:lang w:val="en-US"/>
              </w:rPr>
              <w:t>67</w:t>
            </w:r>
            <w:r w:rsidRPr="00BE5B54">
              <w:rPr>
                <w:rFonts w:ascii="Arial" w:hAnsi="Arial" w:cs="Arial"/>
                <w:sz w:val="16"/>
                <w:szCs w:val="16"/>
              </w:rPr>
              <w:t>,</w:t>
            </w:r>
            <w:r w:rsidRPr="00BE5B54">
              <w:rPr>
                <w:rFonts w:ascii="Arial" w:hAnsi="Arial" w:cs="Arial"/>
                <w:sz w:val="16"/>
                <w:szCs w:val="16"/>
                <w:lang w:val="en-US"/>
              </w:rPr>
              <w:t>985</w:t>
            </w:r>
          </w:p>
        </w:tc>
        <w:tc>
          <w:tcPr>
            <w:tcW w:w="709" w:type="dxa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" w:type="dxa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3" w:type="dxa"/>
            <w:vAlign w:val="center"/>
          </w:tcPr>
          <w:p w:rsidR="001F1287" w:rsidRPr="00BE5B54" w:rsidRDefault="00520BBB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853" w:type="dxa"/>
            <w:gridSpan w:val="2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1" w:type="dxa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F1287" w:rsidRPr="00111016" w:rsidTr="00296F06">
        <w:trPr>
          <w:trHeight w:val="342"/>
        </w:trPr>
        <w:tc>
          <w:tcPr>
            <w:tcW w:w="719" w:type="dxa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42" w:type="dxa"/>
            <w:vAlign w:val="center"/>
          </w:tcPr>
          <w:p w:rsidR="001F1287" w:rsidRPr="00BE5B54" w:rsidRDefault="00EE4F6B" w:rsidP="00537E3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06.03.15</w:t>
            </w:r>
          </w:p>
        </w:tc>
        <w:tc>
          <w:tcPr>
            <w:tcW w:w="942" w:type="dxa"/>
            <w:vAlign w:val="center"/>
          </w:tcPr>
          <w:p w:rsidR="001F1287" w:rsidRPr="00BE5B54" w:rsidRDefault="00EE4F6B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42" w:type="dxa"/>
            <w:vAlign w:val="center"/>
          </w:tcPr>
          <w:p w:rsidR="001F1287" w:rsidRPr="00BE5B54" w:rsidRDefault="00EE4F6B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853" w:type="dxa"/>
            <w:vAlign w:val="center"/>
          </w:tcPr>
          <w:p w:rsidR="001F1287" w:rsidRPr="00BE5B54" w:rsidRDefault="00EE4F6B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64" w:type="dxa"/>
            <w:vAlign w:val="center"/>
          </w:tcPr>
          <w:p w:rsidR="001F1287" w:rsidRPr="00BE5B54" w:rsidRDefault="00EE4F6B" w:rsidP="00EE4F6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115,5</w:t>
            </w:r>
          </w:p>
        </w:tc>
        <w:tc>
          <w:tcPr>
            <w:tcW w:w="816" w:type="dxa"/>
            <w:vAlign w:val="center"/>
          </w:tcPr>
          <w:p w:rsidR="001F1287" w:rsidRPr="00BE5B54" w:rsidRDefault="00EE4F6B" w:rsidP="00EE4F6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125,2</w:t>
            </w:r>
          </w:p>
        </w:tc>
        <w:tc>
          <w:tcPr>
            <w:tcW w:w="631" w:type="dxa"/>
            <w:vAlign w:val="center"/>
          </w:tcPr>
          <w:p w:rsidR="001F1287" w:rsidRPr="00BE5B54" w:rsidRDefault="005F0575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30,26</w:t>
            </w:r>
          </w:p>
        </w:tc>
        <w:tc>
          <w:tcPr>
            <w:tcW w:w="769" w:type="dxa"/>
            <w:vAlign w:val="center"/>
          </w:tcPr>
          <w:p w:rsidR="001F1287" w:rsidRPr="00BE5B54" w:rsidRDefault="00EE4F6B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162,50</w:t>
            </w:r>
          </w:p>
        </w:tc>
        <w:tc>
          <w:tcPr>
            <w:tcW w:w="620" w:type="dxa"/>
            <w:vAlign w:val="center"/>
          </w:tcPr>
          <w:p w:rsidR="001F1287" w:rsidRPr="00BE5B54" w:rsidRDefault="00EE4F6B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-9</w:t>
            </w:r>
          </w:p>
        </w:tc>
        <w:tc>
          <w:tcPr>
            <w:tcW w:w="631" w:type="dxa"/>
            <w:vAlign w:val="center"/>
          </w:tcPr>
          <w:p w:rsidR="001F1287" w:rsidRPr="00BE5B54" w:rsidRDefault="00EE4F6B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-24</w:t>
            </w:r>
          </w:p>
        </w:tc>
        <w:tc>
          <w:tcPr>
            <w:tcW w:w="913" w:type="dxa"/>
            <w:vAlign w:val="center"/>
          </w:tcPr>
          <w:p w:rsidR="001F1287" w:rsidRPr="00BE5B54" w:rsidRDefault="00EE4F6B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24,13</w:t>
            </w:r>
          </w:p>
        </w:tc>
        <w:tc>
          <w:tcPr>
            <w:tcW w:w="756" w:type="dxa"/>
            <w:vAlign w:val="center"/>
          </w:tcPr>
          <w:p w:rsidR="001F1287" w:rsidRPr="00BE5B54" w:rsidRDefault="00EE4F6B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1F1287" w:rsidRPr="00BE5B54" w:rsidRDefault="00EE4F6B" w:rsidP="00EE4F6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48,80</w:t>
            </w:r>
            <w:r w:rsidR="00F11F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0" w:type="dxa"/>
            <w:vAlign w:val="center"/>
          </w:tcPr>
          <w:p w:rsidR="001F1287" w:rsidRPr="00BE5B54" w:rsidRDefault="00901988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1F1287" w:rsidRPr="00BE5B54" w:rsidRDefault="00520BBB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853" w:type="dxa"/>
            <w:gridSpan w:val="2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1" w:type="dxa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 xml:space="preserve">Рсеп = </w:t>
            </w:r>
            <w:r w:rsidR="00EE4F6B" w:rsidRPr="00BE5B54">
              <w:rPr>
                <w:rFonts w:ascii="Arial" w:hAnsi="Arial" w:cs="Arial"/>
                <w:sz w:val="16"/>
                <w:szCs w:val="16"/>
              </w:rPr>
              <w:t>30,36</w:t>
            </w:r>
            <w:r w:rsidRPr="00BE5B54">
              <w:rPr>
                <w:rFonts w:ascii="Arial" w:hAnsi="Arial" w:cs="Arial"/>
                <w:sz w:val="16"/>
                <w:szCs w:val="16"/>
              </w:rPr>
              <w:t xml:space="preserve">; Тсеп = </w:t>
            </w:r>
            <w:r w:rsidR="00EE4F6B" w:rsidRPr="00BE5B54">
              <w:rPr>
                <w:rFonts w:ascii="Arial" w:hAnsi="Arial" w:cs="Arial"/>
                <w:sz w:val="16"/>
                <w:szCs w:val="16"/>
              </w:rPr>
              <w:t>-23</w:t>
            </w:r>
            <w:r w:rsidRPr="00BE5B54">
              <w:rPr>
                <w:rFonts w:ascii="Arial" w:hAnsi="Arial" w:cs="Arial"/>
                <w:sz w:val="16"/>
                <w:szCs w:val="16"/>
              </w:rPr>
              <w:t>°С;</w:t>
            </w:r>
          </w:p>
          <w:p w:rsidR="00EE4F6B" w:rsidRPr="00BE5B54" w:rsidRDefault="00EE4F6B" w:rsidP="00EE4F6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  <w:lang w:val="en-US"/>
              </w:rPr>
              <w:t>Q</w:t>
            </w:r>
            <w:r w:rsidRPr="00BE5B54">
              <w:rPr>
                <w:rFonts w:ascii="Arial" w:hAnsi="Arial" w:cs="Arial"/>
                <w:sz w:val="16"/>
                <w:szCs w:val="16"/>
              </w:rPr>
              <w:t>нестаб.конд. = 11,58 м</w:t>
            </w:r>
            <w:r w:rsidRPr="00BE5B54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BE5B54">
              <w:rPr>
                <w:rFonts w:ascii="Arial" w:hAnsi="Arial" w:cs="Arial"/>
                <w:sz w:val="16"/>
                <w:szCs w:val="16"/>
              </w:rPr>
              <w:t>/сут;</w:t>
            </w:r>
          </w:p>
          <w:p w:rsidR="00EE4F6B" w:rsidRPr="00BE5B54" w:rsidRDefault="00EE4F6B" w:rsidP="00EE4F6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 xml:space="preserve">КГФнестаб.конд. = </w:t>
            </w:r>
            <w:r w:rsidR="008171DD" w:rsidRPr="00BE5B54">
              <w:rPr>
                <w:rFonts w:ascii="Arial" w:hAnsi="Arial" w:cs="Arial"/>
                <w:sz w:val="16"/>
                <w:szCs w:val="16"/>
              </w:rPr>
              <w:t>235,5</w:t>
            </w:r>
            <w:r w:rsidRPr="00BE5B54">
              <w:rPr>
                <w:rFonts w:ascii="Arial" w:hAnsi="Arial" w:cs="Arial"/>
                <w:sz w:val="16"/>
                <w:szCs w:val="16"/>
              </w:rPr>
              <w:t xml:space="preserve"> см</w:t>
            </w:r>
            <w:r w:rsidRPr="00BE5B54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BE5B54">
              <w:rPr>
                <w:rFonts w:ascii="Arial" w:hAnsi="Arial" w:cs="Arial"/>
                <w:sz w:val="16"/>
                <w:szCs w:val="16"/>
              </w:rPr>
              <w:t>/м</w:t>
            </w:r>
            <w:r w:rsidRPr="00BE5B54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EE4F6B" w:rsidRPr="00BE5B54" w:rsidRDefault="00EE4F6B" w:rsidP="00EE4F6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Коэффициент усадки 0,</w:t>
            </w:r>
            <w:r w:rsidR="008171DD" w:rsidRPr="00BE5B54">
              <w:rPr>
                <w:rFonts w:ascii="Arial" w:hAnsi="Arial" w:cs="Arial"/>
                <w:sz w:val="16"/>
                <w:szCs w:val="16"/>
              </w:rPr>
              <w:t>765</w:t>
            </w:r>
          </w:p>
          <w:p w:rsidR="001F1287" w:rsidRPr="00BE5B54" w:rsidRDefault="00EE4F6B" w:rsidP="008171D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Плотность НК - 0,</w:t>
            </w:r>
            <w:r w:rsidR="008171DD" w:rsidRPr="00BE5B54">
              <w:rPr>
                <w:rFonts w:ascii="Arial" w:hAnsi="Arial" w:cs="Arial"/>
                <w:sz w:val="16"/>
                <w:szCs w:val="16"/>
              </w:rPr>
              <w:t>720</w:t>
            </w:r>
            <w:r w:rsidRPr="00BE5B54">
              <w:rPr>
                <w:rFonts w:ascii="Arial" w:hAnsi="Arial" w:cs="Arial"/>
                <w:sz w:val="16"/>
                <w:szCs w:val="16"/>
              </w:rPr>
              <w:t xml:space="preserve"> г/см</w:t>
            </w:r>
            <w:r w:rsidRPr="00BE5B54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</w:tr>
      <w:tr w:rsidR="001F1287" w:rsidRPr="00111016" w:rsidTr="00296F06">
        <w:trPr>
          <w:trHeight w:val="364"/>
        </w:trPr>
        <w:tc>
          <w:tcPr>
            <w:tcW w:w="719" w:type="dxa"/>
            <w:vAlign w:val="center"/>
          </w:tcPr>
          <w:p w:rsidR="001F1287" w:rsidRPr="00BE5B54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2" w:type="dxa"/>
            <w:vAlign w:val="center"/>
          </w:tcPr>
          <w:p w:rsidR="001F1287" w:rsidRPr="00BE5B54" w:rsidRDefault="00BE5B54" w:rsidP="00537E3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07.03.15</w:t>
            </w:r>
          </w:p>
        </w:tc>
        <w:tc>
          <w:tcPr>
            <w:tcW w:w="942" w:type="dxa"/>
            <w:vAlign w:val="center"/>
          </w:tcPr>
          <w:p w:rsidR="001F1287" w:rsidRPr="00BE5B54" w:rsidRDefault="00BE5B54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42" w:type="dxa"/>
            <w:vAlign w:val="center"/>
          </w:tcPr>
          <w:p w:rsidR="001F1287" w:rsidRPr="00BE5B54" w:rsidRDefault="00BE5B54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vAlign w:val="center"/>
          </w:tcPr>
          <w:p w:rsidR="001F1287" w:rsidRPr="00BE5B54" w:rsidRDefault="00BE5B54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64" w:type="dxa"/>
            <w:vAlign w:val="center"/>
          </w:tcPr>
          <w:p w:rsidR="001F1287" w:rsidRPr="00BE5B54" w:rsidRDefault="00BE5B54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87,72</w:t>
            </w:r>
          </w:p>
        </w:tc>
        <w:tc>
          <w:tcPr>
            <w:tcW w:w="816" w:type="dxa"/>
            <w:vAlign w:val="center"/>
          </w:tcPr>
          <w:p w:rsidR="001F1287" w:rsidRPr="00BE5B54" w:rsidRDefault="00BE5B54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100,09</w:t>
            </w:r>
          </w:p>
        </w:tc>
        <w:tc>
          <w:tcPr>
            <w:tcW w:w="631" w:type="dxa"/>
            <w:vAlign w:val="center"/>
          </w:tcPr>
          <w:p w:rsidR="001F1287" w:rsidRPr="00BE5B54" w:rsidRDefault="00BE5B54" w:rsidP="00BE5B5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84,3</w:t>
            </w:r>
          </w:p>
        </w:tc>
        <w:tc>
          <w:tcPr>
            <w:tcW w:w="769" w:type="dxa"/>
            <w:vAlign w:val="center"/>
          </w:tcPr>
          <w:p w:rsidR="001F1287" w:rsidRPr="00BE5B54" w:rsidRDefault="00BE5B54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124,80</w:t>
            </w:r>
          </w:p>
        </w:tc>
        <w:tc>
          <w:tcPr>
            <w:tcW w:w="620" w:type="dxa"/>
            <w:vAlign w:val="center"/>
          </w:tcPr>
          <w:p w:rsidR="001F1287" w:rsidRPr="00BE5B54" w:rsidRDefault="00BE5B54" w:rsidP="00BE5B5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-4,2</w:t>
            </w:r>
          </w:p>
        </w:tc>
        <w:tc>
          <w:tcPr>
            <w:tcW w:w="631" w:type="dxa"/>
            <w:vAlign w:val="center"/>
          </w:tcPr>
          <w:p w:rsidR="001F1287" w:rsidRPr="00BE5B54" w:rsidRDefault="00BE5B54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-2,5</w:t>
            </w:r>
          </w:p>
        </w:tc>
        <w:tc>
          <w:tcPr>
            <w:tcW w:w="913" w:type="dxa"/>
            <w:vAlign w:val="center"/>
          </w:tcPr>
          <w:p w:rsidR="001F1287" w:rsidRPr="00BE5B54" w:rsidRDefault="00BE5B54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22,93</w:t>
            </w:r>
          </w:p>
        </w:tc>
        <w:tc>
          <w:tcPr>
            <w:tcW w:w="756" w:type="dxa"/>
            <w:vAlign w:val="center"/>
          </w:tcPr>
          <w:p w:rsidR="001F1287" w:rsidRPr="00BE5B54" w:rsidRDefault="00BE5B54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86,279</w:t>
            </w:r>
          </w:p>
        </w:tc>
        <w:tc>
          <w:tcPr>
            <w:tcW w:w="709" w:type="dxa"/>
            <w:vAlign w:val="center"/>
          </w:tcPr>
          <w:p w:rsidR="001F1287" w:rsidRPr="00BE5B54" w:rsidRDefault="00BE5B54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vAlign w:val="center"/>
          </w:tcPr>
          <w:p w:rsidR="001F1287" w:rsidRPr="00BE5B54" w:rsidRDefault="00BE5B54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1F1287" w:rsidRPr="00BE5B54" w:rsidRDefault="00520BBB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853" w:type="dxa"/>
            <w:gridSpan w:val="2"/>
            <w:vAlign w:val="center"/>
          </w:tcPr>
          <w:p w:rsidR="001F1287" w:rsidRPr="00BE5B54" w:rsidRDefault="00BE5B54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5B54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61" w:type="dxa"/>
            <w:vAlign w:val="center"/>
          </w:tcPr>
          <w:p w:rsidR="001F1287" w:rsidRPr="000072A0" w:rsidRDefault="00BE5B54" w:rsidP="00BE5B5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F1287" w:rsidRPr="00111016" w:rsidTr="00296F06">
        <w:trPr>
          <w:trHeight w:val="385"/>
        </w:trPr>
        <w:tc>
          <w:tcPr>
            <w:tcW w:w="719" w:type="dxa"/>
            <w:vAlign w:val="center"/>
          </w:tcPr>
          <w:p w:rsidR="001F1287" w:rsidRPr="00B11642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6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2" w:type="dxa"/>
            <w:vAlign w:val="center"/>
          </w:tcPr>
          <w:p w:rsidR="001F1287" w:rsidRPr="00B11642" w:rsidRDefault="00F11FE2" w:rsidP="00537E3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08.03.15</w:t>
            </w:r>
          </w:p>
        </w:tc>
        <w:tc>
          <w:tcPr>
            <w:tcW w:w="942" w:type="dxa"/>
            <w:vAlign w:val="center"/>
          </w:tcPr>
          <w:p w:rsidR="001F1287" w:rsidRPr="00B11642" w:rsidRDefault="00F11FE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542" w:type="dxa"/>
            <w:vAlign w:val="center"/>
          </w:tcPr>
          <w:p w:rsidR="001F1287" w:rsidRPr="00B11642" w:rsidRDefault="00F11FE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3" w:type="dxa"/>
            <w:vAlign w:val="center"/>
          </w:tcPr>
          <w:p w:rsidR="001F1287" w:rsidRPr="00B11642" w:rsidRDefault="00F11FE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64" w:type="dxa"/>
            <w:vAlign w:val="center"/>
          </w:tcPr>
          <w:p w:rsidR="001F1287" w:rsidRPr="00B11642" w:rsidRDefault="00F11FE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90.90</w:t>
            </w:r>
          </w:p>
        </w:tc>
        <w:tc>
          <w:tcPr>
            <w:tcW w:w="816" w:type="dxa"/>
            <w:vAlign w:val="center"/>
          </w:tcPr>
          <w:p w:rsidR="001F1287" w:rsidRPr="00B11642" w:rsidRDefault="00F11FE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103,48</w:t>
            </w:r>
          </w:p>
        </w:tc>
        <w:tc>
          <w:tcPr>
            <w:tcW w:w="631" w:type="dxa"/>
            <w:vAlign w:val="center"/>
          </w:tcPr>
          <w:p w:rsidR="001F1287" w:rsidRPr="00B11642" w:rsidRDefault="00F11FE2" w:rsidP="00F11FE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769" w:type="dxa"/>
            <w:vAlign w:val="center"/>
          </w:tcPr>
          <w:p w:rsidR="001F1287" w:rsidRPr="00B11642" w:rsidRDefault="00F11FE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129,40</w:t>
            </w:r>
          </w:p>
        </w:tc>
        <w:tc>
          <w:tcPr>
            <w:tcW w:w="620" w:type="dxa"/>
            <w:vAlign w:val="center"/>
          </w:tcPr>
          <w:p w:rsidR="001F1287" w:rsidRPr="00B11642" w:rsidRDefault="00F11FE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</w:t>
            </w:r>
          </w:p>
        </w:tc>
        <w:tc>
          <w:tcPr>
            <w:tcW w:w="631" w:type="dxa"/>
            <w:vAlign w:val="center"/>
          </w:tcPr>
          <w:p w:rsidR="001F1287" w:rsidRPr="00B11642" w:rsidRDefault="00F11FE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</w:t>
            </w:r>
          </w:p>
        </w:tc>
        <w:tc>
          <w:tcPr>
            <w:tcW w:w="913" w:type="dxa"/>
            <w:vAlign w:val="center"/>
          </w:tcPr>
          <w:p w:rsidR="001F1287" w:rsidRPr="00B11642" w:rsidRDefault="00F11FE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756" w:type="dxa"/>
            <w:vAlign w:val="center"/>
          </w:tcPr>
          <w:p w:rsidR="001F1287" w:rsidRPr="00B11642" w:rsidRDefault="00F11FE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1F1287" w:rsidRPr="00B11642" w:rsidRDefault="00F11FE2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68,811</w:t>
            </w:r>
          </w:p>
        </w:tc>
        <w:tc>
          <w:tcPr>
            <w:tcW w:w="780" w:type="dxa"/>
            <w:vAlign w:val="center"/>
          </w:tcPr>
          <w:p w:rsidR="001F1287" w:rsidRPr="00B11642" w:rsidRDefault="000072A0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1F1287" w:rsidRPr="00B11642" w:rsidRDefault="00520BBB" w:rsidP="00520BB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853" w:type="dxa"/>
            <w:gridSpan w:val="2"/>
            <w:vAlign w:val="center"/>
          </w:tcPr>
          <w:p w:rsidR="001F1287" w:rsidRPr="00B11642" w:rsidRDefault="000072A0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61" w:type="dxa"/>
            <w:vAlign w:val="center"/>
          </w:tcPr>
          <w:p w:rsidR="001F1287" w:rsidRPr="000072A0" w:rsidRDefault="001F1287" w:rsidP="00B259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 xml:space="preserve">Рсеп = </w:t>
            </w:r>
            <w:r w:rsidR="000072A0" w:rsidRPr="000072A0">
              <w:rPr>
                <w:rFonts w:ascii="Arial" w:hAnsi="Arial" w:cs="Arial"/>
                <w:sz w:val="16"/>
                <w:szCs w:val="16"/>
              </w:rPr>
              <w:t>31,72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; Тсеп = </w:t>
            </w:r>
            <w:r w:rsidR="000072A0" w:rsidRPr="000072A0">
              <w:rPr>
                <w:rFonts w:ascii="Arial" w:hAnsi="Arial" w:cs="Arial"/>
                <w:sz w:val="16"/>
                <w:szCs w:val="16"/>
              </w:rPr>
              <w:t>-16</w:t>
            </w:r>
            <w:r w:rsidRPr="000072A0">
              <w:rPr>
                <w:rFonts w:ascii="Arial" w:hAnsi="Arial" w:cs="Arial"/>
                <w:sz w:val="16"/>
                <w:szCs w:val="16"/>
              </w:rPr>
              <w:t>°С;</w:t>
            </w:r>
          </w:p>
          <w:p w:rsidR="000072A0" w:rsidRPr="000072A0" w:rsidRDefault="000072A0" w:rsidP="000072A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  <w:lang w:val="en-US"/>
              </w:rPr>
              <w:t>Q</w:t>
            </w:r>
            <w:r w:rsidRPr="000072A0">
              <w:rPr>
                <w:rFonts w:ascii="Arial" w:hAnsi="Arial" w:cs="Arial"/>
                <w:sz w:val="16"/>
                <w:szCs w:val="16"/>
              </w:rPr>
              <w:t>нестаб.конд. = 9,54 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0072A0">
              <w:rPr>
                <w:rFonts w:ascii="Arial" w:hAnsi="Arial" w:cs="Arial"/>
                <w:sz w:val="16"/>
                <w:szCs w:val="16"/>
              </w:rPr>
              <w:t>/сут;</w:t>
            </w:r>
          </w:p>
          <w:p w:rsidR="000072A0" w:rsidRPr="000072A0" w:rsidRDefault="000072A0" w:rsidP="000072A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КГФнестаб.конд. = 170,55 см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0072A0">
              <w:rPr>
                <w:rFonts w:ascii="Arial" w:hAnsi="Arial" w:cs="Arial"/>
                <w:sz w:val="16"/>
                <w:szCs w:val="16"/>
              </w:rPr>
              <w:t>/м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0072A0" w:rsidRPr="000072A0" w:rsidRDefault="000072A0" w:rsidP="000072A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Коэффициент усадки 0,816</w:t>
            </w:r>
          </w:p>
          <w:p w:rsidR="001F1287" w:rsidRPr="000072A0" w:rsidRDefault="000072A0" w:rsidP="000072A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Плотность НК - 0,725 г/см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</w:tr>
    </w:tbl>
    <w:p w:rsidR="00E23441" w:rsidRPr="002C0F48" w:rsidRDefault="00E23441" w:rsidP="00E23441">
      <w:pPr>
        <w:spacing w:line="276" w:lineRule="auto"/>
        <w:ind w:left="284" w:right="890" w:firstLine="283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Продолжение таблицы </w:t>
      </w:r>
      <w:r w:rsidRPr="002C0F48">
        <w:rPr>
          <w:rFonts w:ascii="Arial" w:hAnsi="Arial" w:cs="Arial"/>
          <w:b/>
          <w:sz w:val="22"/>
        </w:rPr>
        <w:t xml:space="preserve">№1. </w:t>
      </w:r>
    </w:p>
    <w:p w:rsidR="00EF6878" w:rsidRPr="007D0B67" w:rsidRDefault="00EF6878" w:rsidP="005A5A50">
      <w:pPr>
        <w:jc w:val="both"/>
        <w:rPr>
          <w:rFonts w:ascii="Arial" w:hAnsi="Arial" w:cs="Arial"/>
          <w:b/>
          <w:color w:val="FF0000"/>
          <w:sz w:val="22"/>
        </w:rPr>
      </w:pPr>
    </w:p>
    <w:tbl>
      <w:tblPr>
        <w:tblW w:w="15734" w:type="dxa"/>
        <w:tblInd w:w="-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942"/>
        <w:gridCol w:w="942"/>
        <w:gridCol w:w="542"/>
        <w:gridCol w:w="853"/>
        <w:gridCol w:w="664"/>
        <w:gridCol w:w="816"/>
        <w:gridCol w:w="631"/>
        <w:gridCol w:w="769"/>
        <w:gridCol w:w="620"/>
        <w:gridCol w:w="631"/>
        <w:gridCol w:w="913"/>
        <w:gridCol w:w="756"/>
        <w:gridCol w:w="709"/>
        <w:gridCol w:w="780"/>
        <w:gridCol w:w="833"/>
        <w:gridCol w:w="825"/>
        <w:gridCol w:w="28"/>
        <w:gridCol w:w="2761"/>
      </w:tblGrid>
      <w:tr w:rsidR="00352499" w:rsidRPr="00111016" w:rsidTr="001B4F6C">
        <w:trPr>
          <w:trHeight w:val="1003"/>
        </w:trPr>
        <w:tc>
          <w:tcPr>
            <w:tcW w:w="719" w:type="dxa"/>
            <w:vMerge w:val="restart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</w:t>
            </w:r>
            <w:r w:rsidRPr="00111016">
              <w:rPr>
                <w:rFonts w:ascii="Arial" w:hAnsi="Arial" w:cs="Arial"/>
                <w:sz w:val="16"/>
                <w:szCs w:val="16"/>
              </w:rPr>
              <w:t>ежим</w:t>
            </w:r>
          </w:p>
        </w:tc>
        <w:tc>
          <w:tcPr>
            <w:tcW w:w="942" w:type="dxa"/>
            <w:vMerge w:val="restart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942" w:type="dxa"/>
            <w:vMerge w:val="restart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время работы на режиме, часы</w:t>
            </w:r>
          </w:p>
        </w:tc>
        <w:tc>
          <w:tcPr>
            <w:tcW w:w="542" w:type="dxa"/>
            <w:vMerge w:val="restart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111016">
              <w:rPr>
                <w:rFonts w:ascii="Arial" w:hAnsi="Arial" w:cs="Arial"/>
                <w:sz w:val="16"/>
                <w:szCs w:val="16"/>
              </w:rPr>
              <w:t xml:space="preserve"> шт, мм</w:t>
            </w:r>
          </w:p>
        </w:tc>
        <w:tc>
          <w:tcPr>
            <w:tcW w:w="853" w:type="dxa"/>
            <w:vMerge w:val="restart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11101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шайбы</w:t>
            </w:r>
            <w:r w:rsidRPr="00111016">
              <w:rPr>
                <w:rFonts w:ascii="Arial" w:hAnsi="Arial" w:cs="Arial"/>
                <w:sz w:val="16"/>
                <w:szCs w:val="16"/>
              </w:rPr>
              <w:t>, мм</w:t>
            </w:r>
          </w:p>
        </w:tc>
        <w:tc>
          <w:tcPr>
            <w:tcW w:w="2880" w:type="dxa"/>
            <w:gridSpan w:val="4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давление, кг/см</w:t>
            </w:r>
            <w:r w:rsidRPr="00111016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164" w:type="dxa"/>
            <w:gridSpan w:val="3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температура, °С</w:t>
            </w:r>
          </w:p>
        </w:tc>
        <w:tc>
          <w:tcPr>
            <w:tcW w:w="756" w:type="dxa"/>
            <w:vMerge w:val="restart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Q   ГКС, тыс.м</w:t>
            </w:r>
            <w:r w:rsidRPr="00111016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111016">
              <w:rPr>
                <w:rFonts w:ascii="Arial" w:hAnsi="Arial" w:cs="Arial"/>
                <w:sz w:val="16"/>
                <w:szCs w:val="16"/>
              </w:rPr>
              <w:t>/сут</w:t>
            </w:r>
          </w:p>
        </w:tc>
        <w:tc>
          <w:tcPr>
            <w:tcW w:w="709" w:type="dxa"/>
            <w:vMerge w:val="restart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Q   ГС, тыс.м</w:t>
            </w:r>
            <w:r w:rsidRPr="00111016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111016">
              <w:rPr>
                <w:rFonts w:ascii="Arial" w:hAnsi="Arial" w:cs="Arial"/>
                <w:sz w:val="16"/>
                <w:szCs w:val="16"/>
              </w:rPr>
              <w:t>/сут</w:t>
            </w:r>
          </w:p>
        </w:tc>
        <w:tc>
          <w:tcPr>
            <w:tcW w:w="780" w:type="dxa"/>
            <w:vMerge w:val="restart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Q </w:t>
            </w:r>
            <w:r w:rsidRPr="003348CF">
              <w:rPr>
                <w:rFonts w:ascii="Arial" w:hAnsi="Arial" w:cs="Arial"/>
                <w:sz w:val="16"/>
                <w:szCs w:val="16"/>
              </w:rPr>
              <w:t>воды</w:t>
            </w:r>
            <w:r w:rsidRPr="00111016">
              <w:rPr>
                <w:rFonts w:ascii="Arial" w:hAnsi="Arial" w:cs="Arial"/>
                <w:sz w:val="16"/>
                <w:szCs w:val="16"/>
              </w:rPr>
              <w:t>, м</w:t>
            </w:r>
            <w:r w:rsidRPr="00111016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111016">
              <w:rPr>
                <w:rFonts w:ascii="Arial" w:hAnsi="Arial" w:cs="Arial"/>
                <w:sz w:val="16"/>
                <w:szCs w:val="16"/>
              </w:rPr>
              <w:t>/сут</w:t>
            </w:r>
          </w:p>
        </w:tc>
        <w:tc>
          <w:tcPr>
            <w:tcW w:w="833" w:type="dxa"/>
            <w:vMerge w:val="restart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V(НКТ), м/с</w:t>
            </w:r>
          </w:p>
        </w:tc>
        <w:tc>
          <w:tcPr>
            <w:tcW w:w="825" w:type="dxa"/>
            <w:vMerge w:val="restart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Депрес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111016">
              <w:rPr>
                <w:rFonts w:ascii="Arial" w:hAnsi="Arial" w:cs="Arial"/>
                <w:sz w:val="16"/>
                <w:szCs w:val="16"/>
              </w:rPr>
              <w:t>сия*, %</w:t>
            </w:r>
          </w:p>
        </w:tc>
        <w:tc>
          <w:tcPr>
            <w:tcW w:w="2789" w:type="dxa"/>
            <w:gridSpan w:val="2"/>
            <w:vMerge w:val="restart"/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примечание</w:t>
            </w:r>
          </w:p>
        </w:tc>
      </w:tr>
      <w:tr w:rsidR="00352499" w:rsidRPr="00111016" w:rsidTr="001B4F6C">
        <w:trPr>
          <w:trHeight w:val="639"/>
        </w:trPr>
        <w:tc>
          <w:tcPr>
            <w:tcW w:w="719" w:type="dxa"/>
            <w:vMerge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center"/>
          </w:tcPr>
          <w:p w:rsidR="00352499" w:rsidRPr="00537E3E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542" w:type="dxa"/>
            <w:vMerge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труб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111016">
              <w:rPr>
                <w:rFonts w:ascii="Arial" w:hAnsi="Arial" w:cs="Arial"/>
                <w:sz w:val="16"/>
                <w:szCs w:val="16"/>
              </w:rPr>
              <w:t>ное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затруб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111016">
              <w:rPr>
                <w:rFonts w:ascii="Arial" w:hAnsi="Arial" w:cs="Arial"/>
                <w:sz w:val="16"/>
                <w:szCs w:val="16"/>
              </w:rPr>
              <w:t>ное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ДИКТ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забой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ное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устья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ДИКТ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1016">
              <w:rPr>
                <w:rFonts w:ascii="Arial" w:hAnsi="Arial" w:cs="Arial"/>
                <w:sz w:val="16"/>
                <w:szCs w:val="16"/>
              </w:rPr>
              <w:t>забой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111016">
              <w:rPr>
                <w:rFonts w:ascii="Arial" w:hAnsi="Arial" w:cs="Arial"/>
                <w:sz w:val="16"/>
                <w:szCs w:val="16"/>
              </w:rPr>
              <w:t>ная</w:t>
            </w: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780" w:type="dxa"/>
            <w:vMerge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833" w:type="dxa"/>
            <w:vMerge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27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52499" w:rsidRPr="00111016" w:rsidRDefault="00352499" w:rsidP="006359C8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</w:tr>
      <w:tr w:rsidR="001B4F6C" w:rsidRPr="00111016" w:rsidTr="006359C8">
        <w:trPr>
          <w:trHeight w:val="385"/>
        </w:trPr>
        <w:tc>
          <w:tcPr>
            <w:tcW w:w="719" w:type="dxa"/>
            <w:vAlign w:val="center"/>
          </w:tcPr>
          <w:p w:rsidR="001B4F6C" w:rsidRPr="001B4F6C" w:rsidRDefault="001B4F6C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2" w:type="dxa"/>
            <w:vAlign w:val="center"/>
          </w:tcPr>
          <w:p w:rsidR="001B4F6C" w:rsidRPr="00664202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09.03.15</w:t>
            </w:r>
          </w:p>
        </w:tc>
        <w:tc>
          <w:tcPr>
            <w:tcW w:w="942" w:type="dxa"/>
            <w:vAlign w:val="center"/>
          </w:tcPr>
          <w:p w:rsidR="001B4F6C" w:rsidRPr="00664202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42" w:type="dxa"/>
            <w:vAlign w:val="center"/>
          </w:tcPr>
          <w:p w:rsidR="001B4F6C" w:rsidRPr="00664202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vAlign w:val="center"/>
          </w:tcPr>
          <w:p w:rsidR="001B4F6C" w:rsidRPr="00664202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64" w:type="dxa"/>
            <w:vAlign w:val="center"/>
          </w:tcPr>
          <w:p w:rsidR="001B4F6C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66,87</w:t>
            </w:r>
          </w:p>
        </w:tc>
        <w:tc>
          <w:tcPr>
            <w:tcW w:w="816" w:type="dxa"/>
            <w:vAlign w:val="center"/>
          </w:tcPr>
          <w:p w:rsidR="001B4F6C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77,55</w:t>
            </w:r>
          </w:p>
        </w:tc>
        <w:tc>
          <w:tcPr>
            <w:tcW w:w="631" w:type="dxa"/>
            <w:vAlign w:val="center"/>
          </w:tcPr>
          <w:p w:rsidR="001B4F6C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63,45</w:t>
            </w:r>
          </w:p>
        </w:tc>
        <w:tc>
          <w:tcPr>
            <w:tcW w:w="769" w:type="dxa"/>
            <w:vAlign w:val="center"/>
          </w:tcPr>
          <w:p w:rsidR="001B4F6C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95,10</w:t>
            </w:r>
          </w:p>
        </w:tc>
        <w:tc>
          <w:tcPr>
            <w:tcW w:w="620" w:type="dxa"/>
            <w:vAlign w:val="center"/>
          </w:tcPr>
          <w:p w:rsidR="001B4F6C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631" w:type="dxa"/>
            <w:vAlign w:val="center"/>
          </w:tcPr>
          <w:p w:rsidR="001B4F6C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-2,5</w:t>
            </w:r>
          </w:p>
        </w:tc>
        <w:tc>
          <w:tcPr>
            <w:tcW w:w="913" w:type="dxa"/>
            <w:vAlign w:val="center"/>
          </w:tcPr>
          <w:p w:rsidR="001B4F6C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756" w:type="dxa"/>
            <w:vAlign w:val="center"/>
          </w:tcPr>
          <w:p w:rsidR="001B4F6C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99,582</w:t>
            </w:r>
          </w:p>
        </w:tc>
        <w:tc>
          <w:tcPr>
            <w:tcW w:w="709" w:type="dxa"/>
            <w:vAlign w:val="center"/>
          </w:tcPr>
          <w:p w:rsidR="001B4F6C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vAlign w:val="center"/>
          </w:tcPr>
          <w:p w:rsidR="001B4F6C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1B4F6C" w:rsidRDefault="00664202" w:rsidP="006642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853" w:type="dxa"/>
            <w:gridSpan w:val="2"/>
            <w:vAlign w:val="center"/>
          </w:tcPr>
          <w:p w:rsidR="001B4F6C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61" w:type="dxa"/>
            <w:vAlign w:val="center"/>
          </w:tcPr>
          <w:p w:rsidR="001B4F6C" w:rsidRPr="000072A0" w:rsidRDefault="00664202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52499" w:rsidRPr="00111016" w:rsidTr="006359C8">
        <w:trPr>
          <w:trHeight w:val="385"/>
        </w:trPr>
        <w:tc>
          <w:tcPr>
            <w:tcW w:w="719" w:type="dxa"/>
            <w:vAlign w:val="center"/>
          </w:tcPr>
          <w:p w:rsidR="00352499" w:rsidRPr="00263B24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942" w:type="dxa"/>
            <w:vAlign w:val="center"/>
          </w:tcPr>
          <w:p w:rsidR="00352499" w:rsidRPr="0002114C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10.03.15</w:t>
            </w:r>
          </w:p>
        </w:tc>
        <w:tc>
          <w:tcPr>
            <w:tcW w:w="942" w:type="dxa"/>
            <w:vAlign w:val="center"/>
          </w:tcPr>
          <w:p w:rsidR="00352499" w:rsidRPr="0002114C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12.5</w:t>
            </w:r>
          </w:p>
        </w:tc>
        <w:tc>
          <w:tcPr>
            <w:tcW w:w="542" w:type="dxa"/>
            <w:vAlign w:val="center"/>
          </w:tcPr>
          <w:p w:rsidR="00352499" w:rsidRPr="0002114C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853" w:type="dxa"/>
            <w:vAlign w:val="center"/>
          </w:tcPr>
          <w:p w:rsidR="00352499" w:rsidRPr="0002114C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664" w:type="dxa"/>
            <w:vAlign w:val="center"/>
          </w:tcPr>
          <w:p w:rsidR="00352499" w:rsidRPr="00296F0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69,33</w:t>
            </w:r>
          </w:p>
        </w:tc>
        <w:tc>
          <w:tcPr>
            <w:tcW w:w="81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79,62</w:t>
            </w:r>
          </w:p>
        </w:tc>
        <w:tc>
          <w:tcPr>
            <w:tcW w:w="631" w:type="dxa"/>
            <w:vAlign w:val="center"/>
          </w:tcPr>
          <w:p w:rsidR="00352499" w:rsidRDefault="002F6145" w:rsidP="006E3D7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</w:t>
            </w:r>
            <w:r w:rsidR="006E3D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6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97,70</w:t>
            </w:r>
          </w:p>
        </w:tc>
        <w:tc>
          <w:tcPr>
            <w:tcW w:w="62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</w:t>
            </w:r>
          </w:p>
        </w:tc>
        <w:tc>
          <w:tcPr>
            <w:tcW w:w="91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75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352499" w:rsidRDefault="006E3D70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78,693</w:t>
            </w:r>
          </w:p>
        </w:tc>
        <w:tc>
          <w:tcPr>
            <w:tcW w:w="78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853" w:type="dxa"/>
            <w:gridSpan w:val="2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61" w:type="dxa"/>
            <w:vAlign w:val="center"/>
          </w:tcPr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Рсеп = 3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0072A0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58</w:t>
            </w:r>
            <w:r w:rsidRPr="000072A0">
              <w:rPr>
                <w:rFonts w:ascii="Arial" w:hAnsi="Arial" w:cs="Arial"/>
                <w:sz w:val="16"/>
                <w:szCs w:val="16"/>
              </w:rPr>
              <w:t>; Тсеп = -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072A0">
              <w:rPr>
                <w:rFonts w:ascii="Arial" w:hAnsi="Arial" w:cs="Arial"/>
                <w:sz w:val="16"/>
                <w:szCs w:val="16"/>
              </w:rPr>
              <w:t>°С;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  <w:lang w:val="en-US"/>
              </w:rPr>
              <w:t>Q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нестаб.конд. = </w:t>
            </w:r>
            <w:r>
              <w:rPr>
                <w:rFonts w:ascii="Arial" w:hAnsi="Arial" w:cs="Arial"/>
                <w:sz w:val="16"/>
                <w:szCs w:val="16"/>
              </w:rPr>
              <w:t>14</w:t>
            </w:r>
            <w:r w:rsidRPr="000072A0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96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 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0072A0">
              <w:rPr>
                <w:rFonts w:ascii="Arial" w:hAnsi="Arial" w:cs="Arial"/>
                <w:sz w:val="16"/>
                <w:szCs w:val="16"/>
              </w:rPr>
              <w:t>/сут;</w:t>
            </w:r>
          </w:p>
          <w:p w:rsidR="00352499" w:rsidRPr="000072A0" w:rsidRDefault="002F6145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КГФнестаб.конд. = 1</w:t>
            </w:r>
            <w:r w:rsidR="006E3D70">
              <w:rPr>
                <w:rFonts w:ascii="Arial" w:hAnsi="Arial" w:cs="Arial"/>
                <w:sz w:val="16"/>
                <w:szCs w:val="16"/>
              </w:rPr>
              <w:t>90</w:t>
            </w:r>
            <w:r w:rsidR="00352499" w:rsidRPr="000072A0">
              <w:rPr>
                <w:rFonts w:ascii="Arial" w:hAnsi="Arial" w:cs="Arial"/>
                <w:sz w:val="16"/>
                <w:szCs w:val="16"/>
              </w:rPr>
              <w:t>,</w:t>
            </w:r>
            <w:r w:rsidR="006E3D70">
              <w:rPr>
                <w:rFonts w:ascii="Arial" w:hAnsi="Arial" w:cs="Arial"/>
                <w:sz w:val="16"/>
                <w:szCs w:val="16"/>
              </w:rPr>
              <w:t>11</w:t>
            </w:r>
            <w:r w:rsidR="00352499" w:rsidRPr="000072A0">
              <w:rPr>
                <w:rFonts w:ascii="Arial" w:hAnsi="Arial" w:cs="Arial"/>
                <w:sz w:val="16"/>
                <w:szCs w:val="16"/>
              </w:rPr>
              <w:t xml:space="preserve"> см</w:t>
            </w:r>
            <w:r w:rsidR="00352499"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="00352499" w:rsidRPr="000072A0">
              <w:rPr>
                <w:rFonts w:ascii="Arial" w:hAnsi="Arial" w:cs="Arial"/>
                <w:sz w:val="16"/>
                <w:szCs w:val="16"/>
              </w:rPr>
              <w:t>/м</w:t>
            </w:r>
            <w:r w:rsidR="00352499"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Коэффициент усадки 0,8</w:t>
            </w: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Плотность НК - 0,7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0072A0">
              <w:rPr>
                <w:rFonts w:ascii="Arial" w:hAnsi="Arial" w:cs="Arial"/>
                <w:sz w:val="16"/>
                <w:szCs w:val="16"/>
              </w:rPr>
              <w:t>5 г/см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</w:tr>
      <w:tr w:rsidR="00352499" w:rsidRPr="00111016" w:rsidTr="006359C8">
        <w:trPr>
          <w:trHeight w:val="385"/>
        </w:trPr>
        <w:tc>
          <w:tcPr>
            <w:tcW w:w="719" w:type="dxa"/>
            <w:vAlign w:val="center"/>
          </w:tcPr>
          <w:p w:rsidR="00352499" w:rsidRPr="00C4335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2" w:type="dxa"/>
            <w:vAlign w:val="center"/>
          </w:tcPr>
          <w:p w:rsidR="00352499" w:rsidRPr="005B72DF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11.03.15</w:t>
            </w:r>
          </w:p>
        </w:tc>
        <w:tc>
          <w:tcPr>
            <w:tcW w:w="942" w:type="dxa"/>
            <w:vAlign w:val="center"/>
          </w:tcPr>
          <w:p w:rsidR="00352499" w:rsidRPr="005B72DF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42" w:type="dxa"/>
            <w:vAlign w:val="center"/>
          </w:tcPr>
          <w:p w:rsidR="00352499" w:rsidRPr="005B72DF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vAlign w:val="center"/>
          </w:tcPr>
          <w:p w:rsidR="00352499" w:rsidRPr="00B525A4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64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50,30</w:t>
            </w:r>
          </w:p>
        </w:tc>
        <w:tc>
          <w:tcPr>
            <w:tcW w:w="81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61,41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46,88</w:t>
            </w:r>
          </w:p>
        </w:tc>
        <w:tc>
          <w:tcPr>
            <w:tcW w:w="76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75,30</w:t>
            </w:r>
          </w:p>
        </w:tc>
        <w:tc>
          <w:tcPr>
            <w:tcW w:w="62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</w:t>
            </w:r>
          </w:p>
        </w:tc>
        <w:tc>
          <w:tcPr>
            <w:tcW w:w="91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75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104,45</w:t>
            </w:r>
          </w:p>
        </w:tc>
        <w:tc>
          <w:tcPr>
            <w:tcW w:w="70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853" w:type="dxa"/>
            <w:gridSpan w:val="2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61" w:type="dxa"/>
            <w:vAlign w:val="center"/>
          </w:tcPr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52499" w:rsidRPr="00111016" w:rsidTr="006359C8">
        <w:trPr>
          <w:trHeight w:val="385"/>
        </w:trPr>
        <w:tc>
          <w:tcPr>
            <w:tcW w:w="719" w:type="dxa"/>
            <w:vAlign w:val="center"/>
          </w:tcPr>
          <w:p w:rsidR="00352499" w:rsidRPr="00B525A4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2" w:type="dxa"/>
            <w:vAlign w:val="center"/>
          </w:tcPr>
          <w:p w:rsidR="00352499" w:rsidRPr="00E566F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12.03.15</w:t>
            </w:r>
          </w:p>
        </w:tc>
        <w:tc>
          <w:tcPr>
            <w:tcW w:w="942" w:type="dxa"/>
            <w:vAlign w:val="center"/>
          </w:tcPr>
          <w:p w:rsidR="00352499" w:rsidRPr="00E566F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42" w:type="dxa"/>
            <w:vAlign w:val="center"/>
          </w:tcPr>
          <w:p w:rsidR="00352499" w:rsidRPr="00E566F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3" w:type="dxa"/>
            <w:vAlign w:val="center"/>
          </w:tcPr>
          <w:p w:rsidR="00352499" w:rsidRPr="00E566F6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64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52,26</w:t>
            </w:r>
          </w:p>
        </w:tc>
        <w:tc>
          <w:tcPr>
            <w:tcW w:w="81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6316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30,17</w:t>
            </w:r>
          </w:p>
        </w:tc>
        <w:tc>
          <w:tcPr>
            <w:tcW w:w="76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77,10</w:t>
            </w:r>
          </w:p>
        </w:tc>
        <w:tc>
          <w:tcPr>
            <w:tcW w:w="62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-4,4</w:t>
            </w:r>
          </w:p>
        </w:tc>
        <w:tc>
          <w:tcPr>
            <w:tcW w:w="91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75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77,278</w:t>
            </w:r>
          </w:p>
        </w:tc>
        <w:tc>
          <w:tcPr>
            <w:tcW w:w="78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853" w:type="dxa"/>
            <w:gridSpan w:val="2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61" w:type="dxa"/>
            <w:vAlign w:val="center"/>
          </w:tcPr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Рсеп = 3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0072A0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Pr="000072A0">
              <w:rPr>
                <w:rFonts w:ascii="Arial" w:hAnsi="Arial" w:cs="Arial"/>
                <w:sz w:val="16"/>
                <w:szCs w:val="16"/>
              </w:rPr>
              <w:t>; Тсеп = -</w:t>
            </w:r>
            <w:r>
              <w:rPr>
                <w:rFonts w:ascii="Arial" w:hAnsi="Arial" w:cs="Arial"/>
                <w:sz w:val="16"/>
                <w:szCs w:val="16"/>
              </w:rPr>
              <w:t>3,5</w:t>
            </w:r>
            <w:r w:rsidRPr="000072A0">
              <w:rPr>
                <w:rFonts w:ascii="Arial" w:hAnsi="Arial" w:cs="Arial"/>
                <w:sz w:val="16"/>
                <w:szCs w:val="16"/>
              </w:rPr>
              <w:t>°С;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  <w:lang w:val="en-US"/>
              </w:rPr>
              <w:t>Q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нестаб.конд. = </w:t>
            </w:r>
            <w:r>
              <w:rPr>
                <w:rFonts w:ascii="Arial" w:hAnsi="Arial" w:cs="Arial"/>
                <w:sz w:val="16"/>
                <w:szCs w:val="16"/>
              </w:rPr>
              <w:t>14</w:t>
            </w:r>
            <w:r w:rsidRPr="000072A0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49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 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0072A0">
              <w:rPr>
                <w:rFonts w:ascii="Arial" w:hAnsi="Arial" w:cs="Arial"/>
                <w:sz w:val="16"/>
                <w:szCs w:val="16"/>
              </w:rPr>
              <w:t>/сут;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КГФнестаб.конд. = 1</w:t>
            </w:r>
            <w:r>
              <w:rPr>
                <w:rFonts w:ascii="Arial" w:hAnsi="Arial" w:cs="Arial"/>
                <w:sz w:val="16"/>
                <w:szCs w:val="16"/>
              </w:rPr>
              <w:t>87</w:t>
            </w:r>
            <w:r w:rsidRPr="000072A0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49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 см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0072A0">
              <w:rPr>
                <w:rFonts w:ascii="Arial" w:hAnsi="Arial" w:cs="Arial"/>
                <w:sz w:val="16"/>
                <w:szCs w:val="16"/>
              </w:rPr>
              <w:t>/м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Коэффициент усадки 0,8</w:t>
            </w: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Плотность НК - 0,7</w:t>
            </w:r>
            <w:r>
              <w:rPr>
                <w:rFonts w:ascii="Arial" w:hAnsi="Arial" w:cs="Arial"/>
                <w:sz w:val="16"/>
                <w:szCs w:val="16"/>
              </w:rPr>
              <w:t>50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 г/см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</w:tr>
      <w:tr w:rsidR="00352499" w:rsidRPr="00111016" w:rsidTr="006359C8">
        <w:trPr>
          <w:trHeight w:val="385"/>
        </w:trPr>
        <w:tc>
          <w:tcPr>
            <w:tcW w:w="71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14.03.15</w:t>
            </w:r>
          </w:p>
        </w:tc>
        <w:tc>
          <w:tcPr>
            <w:tcW w:w="9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64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63,88</w:t>
            </w:r>
          </w:p>
        </w:tc>
        <w:tc>
          <w:tcPr>
            <w:tcW w:w="81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73,91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60,46</w:t>
            </w:r>
          </w:p>
        </w:tc>
        <w:tc>
          <w:tcPr>
            <w:tcW w:w="76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90,78</w:t>
            </w:r>
          </w:p>
        </w:tc>
        <w:tc>
          <w:tcPr>
            <w:tcW w:w="62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</w:t>
            </w:r>
          </w:p>
        </w:tc>
        <w:tc>
          <w:tcPr>
            <w:tcW w:w="91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20,25</w:t>
            </w:r>
          </w:p>
        </w:tc>
        <w:tc>
          <w:tcPr>
            <w:tcW w:w="75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93,528</w:t>
            </w:r>
          </w:p>
        </w:tc>
        <w:tc>
          <w:tcPr>
            <w:tcW w:w="70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853" w:type="dxa"/>
            <w:gridSpan w:val="2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61" w:type="dxa"/>
            <w:vAlign w:val="center"/>
          </w:tcPr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52499" w:rsidRPr="00111016" w:rsidTr="006359C8">
        <w:trPr>
          <w:trHeight w:val="385"/>
        </w:trPr>
        <w:tc>
          <w:tcPr>
            <w:tcW w:w="71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14.03.15</w:t>
            </w:r>
          </w:p>
        </w:tc>
        <w:tc>
          <w:tcPr>
            <w:tcW w:w="9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64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64,41</w:t>
            </w:r>
          </w:p>
        </w:tc>
        <w:tc>
          <w:tcPr>
            <w:tcW w:w="81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75,02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39,55</w:t>
            </w:r>
          </w:p>
        </w:tc>
        <w:tc>
          <w:tcPr>
            <w:tcW w:w="76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91,90</w:t>
            </w:r>
          </w:p>
        </w:tc>
        <w:tc>
          <w:tcPr>
            <w:tcW w:w="62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-5,8</w:t>
            </w:r>
          </w:p>
        </w:tc>
        <w:tc>
          <w:tcPr>
            <w:tcW w:w="91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20,28</w:t>
            </w:r>
          </w:p>
        </w:tc>
        <w:tc>
          <w:tcPr>
            <w:tcW w:w="75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76,330</w:t>
            </w:r>
          </w:p>
        </w:tc>
        <w:tc>
          <w:tcPr>
            <w:tcW w:w="78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853" w:type="dxa"/>
            <w:gridSpan w:val="2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61" w:type="dxa"/>
            <w:vAlign w:val="center"/>
          </w:tcPr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 xml:space="preserve">Рсеп = </w:t>
            </w:r>
            <w:r>
              <w:rPr>
                <w:rFonts w:ascii="Arial" w:hAnsi="Arial" w:cs="Arial"/>
                <w:sz w:val="16"/>
                <w:szCs w:val="16"/>
              </w:rPr>
              <w:t>40</w:t>
            </w:r>
            <w:r w:rsidRPr="000072A0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66</w:t>
            </w:r>
            <w:r w:rsidRPr="000072A0">
              <w:rPr>
                <w:rFonts w:ascii="Arial" w:hAnsi="Arial" w:cs="Arial"/>
                <w:sz w:val="16"/>
                <w:szCs w:val="16"/>
              </w:rPr>
              <w:t>; Тсеп = -</w:t>
            </w:r>
            <w:r>
              <w:rPr>
                <w:rFonts w:ascii="Arial" w:hAnsi="Arial" w:cs="Arial"/>
                <w:sz w:val="16"/>
                <w:szCs w:val="16"/>
              </w:rPr>
              <w:t>4,8</w:t>
            </w:r>
            <w:r w:rsidRPr="000072A0">
              <w:rPr>
                <w:rFonts w:ascii="Arial" w:hAnsi="Arial" w:cs="Arial"/>
                <w:sz w:val="16"/>
                <w:szCs w:val="16"/>
              </w:rPr>
              <w:t>°С;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  <w:lang w:val="en-US"/>
              </w:rPr>
              <w:t>Q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нестаб.конд. = </w:t>
            </w:r>
            <w:r>
              <w:rPr>
                <w:rFonts w:ascii="Arial" w:hAnsi="Arial" w:cs="Arial"/>
                <w:sz w:val="16"/>
                <w:szCs w:val="16"/>
              </w:rPr>
              <w:t>14</w:t>
            </w:r>
            <w:r w:rsidRPr="000072A0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33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 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0072A0">
              <w:rPr>
                <w:rFonts w:ascii="Arial" w:hAnsi="Arial" w:cs="Arial"/>
                <w:sz w:val="16"/>
                <w:szCs w:val="16"/>
              </w:rPr>
              <w:t>/сут;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КГФнестаб.конд. = 1</w:t>
            </w:r>
            <w:r>
              <w:rPr>
                <w:rFonts w:ascii="Arial" w:hAnsi="Arial" w:cs="Arial"/>
                <w:sz w:val="16"/>
                <w:szCs w:val="16"/>
              </w:rPr>
              <w:t>87</w:t>
            </w:r>
            <w:r w:rsidRPr="000072A0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77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 см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0072A0">
              <w:rPr>
                <w:rFonts w:ascii="Arial" w:hAnsi="Arial" w:cs="Arial"/>
                <w:sz w:val="16"/>
                <w:szCs w:val="16"/>
              </w:rPr>
              <w:t>/м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Коэффициент усадки 0,8</w:t>
            </w: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Плотность НК - 0,</w:t>
            </w:r>
            <w:r>
              <w:rPr>
                <w:rFonts w:ascii="Arial" w:hAnsi="Arial" w:cs="Arial"/>
                <w:sz w:val="16"/>
                <w:szCs w:val="16"/>
              </w:rPr>
              <w:t>748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 г/см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</w:tr>
      <w:tr w:rsidR="00352499" w:rsidRPr="00111016" w:rsidTr="006359C8">
        <w:trPr>
          <w:trHeight w:val="385"/>
        </w:trPr>
        <w:tc>
          <w:tcPr>
            <w:tcW w:w="71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17.03.15</w:t>
            </w:r>
          </w:p>
        </w:tc>
        <w:tc>
          <w:tcPr>
            <w:tcW w:w="9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64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66,21</w:t>
            </w:r>
          </w:p>
        </w:tc>
        <w:tc>
          <w:tcPr>
            <w:tcW w:w="81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85,83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66,08</w:t>
            </w:r>
          </w:p>
        </w:tc>
        <w:tc>
          <w:tcPr>
            <w:tcW w:w="76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106,70</w:t>
            </w:r>
          </w:p>
        </w:tc>
        <w:tc>
          <w:tcPr>
            <w:tcW w:w="62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91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21,38</w:t>
            </w:r>
          </w:p>
        </w:tc>
        <w:tc>
          <w:tcPr>
            <w:tcW w:w="75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82,141</w:t>
            </w:r>
          </w:p>
        </w:tc>
        <w:tc>
          <w:tcPr>
            <w:tcW w:w="70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853" w:type="dxa"/>
            <w:gridSpan w:val="2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61" w:type="dxa"/>
            <w:vAlign w:val="center"/>
          </w:tcPr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52499" w:rsidRPr="00111016" w:rsidTr="006359C8">
        <w:trPr>
          <w:trHeight w:val="385"/>
        </w:trPr>
        <w:tc>
          <w:tcPr>
            <w:tcW w:w="71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17.03.15</w:t>
            </w:r>
          </w:p>
        </w:tc>
        <w:tc>
          <w:tcPr>
            <w:tcW w:w="9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64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69,59</w:t>
            </w:r>
          </w:p>
        </w:tc>
        <w:tc>
          <w:tcPr>
            <w:tcW w:w="81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86,82</w:t>
            </w:r>
          </w:p>
        </w:tc>
        <w:tc>
          <w:tcPr>
            <w:tcW w:w="631" w:type="dxa"/>
            <w:vAlign w:val="center"/>
          </w:tcPr>
          <w:p w:rsidR="00352499" w:rsidRDefault="00352499" w:rsidP="002F614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</w:t>
            </w:r>
            <w:r w:rsidR="002F6145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6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107,35</w:t>
            </w:r>
          </w:p>
        </w:tc>
        <w:tc>
          <w:tcPr>
            <w:tcW w:w="62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</w:t>
            </w:r>
          </w:p>
        </w:tc>
        <w:tc>
          <w:tcPr>
            <w:tcW w:w="91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21,20</w:t>
            </w:r>
          </w:p>
        </w:tc>
        <w:tc>
          <w:tcPr>
            <w:tcW w:w="75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69,051</w:t>
            </w:r>
          </w:p>
        </w:tc>
        <w:tc>
          <w:tcPr>
            <w:tcW w:w="78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853" w:type="dxa"/>
            <w:gridSpan w:val="2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61" w:type="dxa"/>
            <w:vAlign w:val="center"/>
          </w:tcPr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 xml:space="preserve">Рсеп = </w:t>
            </w:r>
            <w:r>
              <w:rPr>
                <w:rFonts w:ascii="Arial" w:hAnsi="Arial" w:cs="Arial"/>
                <w:sz w:val="16"/>
                <w:szCs w:val="16"/>
              </w:rPr>
              <w:t>44</w:t>
            </w:r>
            <w:r w:rsidRPr="000072A0">
              <w:rPr>
                <w:rFonts w:ascii="Arial" w:hAnsi="Arial" w:cs="Arial"/>
                <w:sz w:val="16"/>
                <w:szCs w:val="16"/>
              </w:rPr>
              <w:t>,</w:t>
            </w:r>
            <w:r w:rsidR="002F6145">
              <w:rPr>
                <w:rFonts w:ascii="Arial" w:hAnsi="Arial" w:cs="Arial"/>
                <w:sz w:val="16"/>
                <w:szCs w:val="16"/>
              </w:rPr>
              <w:t>88</w:t>
            </w:r>
            <w:r w:rsidRPr="000072A0">
              <w:rPr>
                <w:rFonts w:ascii="Arial" w:hAnsi="Arial" w:cs="Arial"/>
                <w:sz w:val="16"/>
                <w:szCs w:val="16"/>
              </w:rPr>
              <w:t>; Тсеп = -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0072A0">
              <w:rPr>
                <w:rFonts w:ascii="Arial" w:hAnsi="Arial" w:cs="Arial"/>
                <w:sz w:val="16"/>
                <w:szCs w:val="16"/>
              </w:rPr>
              <w:t>°С;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  <w:lang w:val="en-US"/>
              </w:rPr>
              <w:t>Q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нестаб.конд. = </w:t>
            </w: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Pr="000072A0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03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 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0072A0">
              <w:rPr>
                <w:rFonts w:ascii="Arial" w:hAnsi="Arial" w:cs="Arial"/>
                <w:sz w:val="16"/>
                <w:szCs w:val="16"/>
              </w:rPr>
              <w:t>/сут;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КГФнестаб.конд. = 1</w:t>
            </w:r>
            <w:r>
              <w:rPr>
                <w:rFonts w:ascii="Arial" w:hAnsi="Arial" w:cs="Arial"/>
                <w:sz w:val="16"/>
                <w:szCs w:val="16"/>
              </w:rPr>
              <w:t>88</w:t>
            </w:r>
            <w:r w:rsidRPr="000072A0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63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 см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0072A0">
              <w:rPr>
                <w:rFonts w:ascii="Arial" w:hAnsi="Arial" w:cs="Arial"/>
                <w:sz w:val="16"/>
                <w:szCs w:val="16"/>
              </w:rPr>
              <w:t>/м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Коэффициент усадки 0,775</w:t>
            </w:r>
          </w:p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72A0">
              <w:rPr>
                <w:rFonts w:ascii="Arial" w:hAnsi="Arial" w:cs="Arial"/>
                <w:sz w:val="16"/>
                <w:szCs w:val="16"/>
              </w:rPr>
              <w:t>Плотность НК - 0,</w:t>
            </w:r>
            <w:r>
              <w:rPr>
                <w:rFonts w:ascii="Arial" w:hAnsi="Arial" w:cs="Arial"/>
                <w:sz w:val="16"/>
                <w:szCs w:val="16"/>
              </w:rPr>
              <w:t>737</w:t>
            </w:r>
            <w:r w:rsidRPr="000072A0">
              <w:rPr>
                <w:rFonts w:ascii="Arial" w:hAnsi="Arial" w:cs="Arial"/>
                <w:sz w:val="16"/>
                <w:szCs w:val="16"/>
              </w:rPr>
              <w:t xml:space="preserve"> г/см</w:t>
            </w:r>
            <w:r w:rsidRPr="000072A0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</w:tr>
      <w:tr w:rsidR="00352499" w:rsidRPr="00111016" w:rsidTr="006359C8">
        <w:trPr>
          <w:trHeight w:val="385"/>
        </w:trPr>
        <w:tc>
          <w:tcPr>
            <w:tcW w:w="71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20.03.15</w:t>
            </w:r>
          </w:p>
        </w:tc>
        <w:tc>
          <w:tcPr>
            <w:tcW w:w="942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395" w:type="dxa"/>
            <w:gridSpan w:val="2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КВД</w:t>
            </w:r>
          </w:p>
        </w:tc>
        <w:tc>
          <w:tcPr>
            <w:tcW w:w="664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147,5</w:t>
            </w:r>
          </w:p>
        </w:tc>
        <w:tc>
          <w:tcPr>
            <w:tcW w:w="81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152,76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69" w:type="dxa"/>
            <w:vAlign w:val="center"/>
          </w:tcPr>
          <w:p w:rsidR="00352499" w:rsidRDefault="00352499" w:rsidP="001E6C4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195,9</w:t>
            </w:r>
            <w:r w:rsidR="001E6C4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2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31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56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3" w:type="dxa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gridSpan w:val="2"/>
            <w:vAlign w:val="center"/>
          </w:tcPr>
          <w:p w:rsidR="00352499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61" w:type="dxa"/>
            <w:vAlign w:val="center"/>
          </w:tcPr>
          <w:p w:rsidR="00352499" w:rsidRPr="000072A0" w:rsidRDefault="00352499" w:rsidP="006359C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:rsidR="009214E5" w:rsidRPr="007D0B67" w:rsidRDefault="009214E5" w:rsidP="005A5A50">
      <w:pPr>
        <w:jc w:val="both"/>
        <w:rPr>
          <w:rFonts w:ascii="Arial" w:hAnsi="Arial" w:cs="Arial"/>
          <w:b/>
          <w:color w:val="FF0000"/>
          <w:sz w:val="22"/>
        </w:rPr>
      </w:pPr>
    </w:p>
    <w:p w:rsidR="00E23441" w:rsidRDefault="00E23441" w:rsidP="00E23441">
      <w:pPr>
        <w:jc w:val="both"/>
        <w:rPr>
          <w:rFonts w:ascii="Arial" w:hAnsi="Arial" w:cs="Arial"/>
          <w:sz w:val="22"/>
        </w:rPr>
      </w:pPr>
      <w:r w:rsidRPr="000351EE">
        <w:rPr>
          <w:rFonts w:ascii="Arial" w:hAnsi="Arial" w:cs="Arial"/>
          <w:sz w:val="22"/>
        </w:rPr>
        <w:t xml:space="preserve">Дебиты пластового газа рассчитаны по критическим </w:t>
      </w:r>
      <w:r>
        <w:rPr>
          <w:rFonts w:ascii="Arial" w:hAnsi="Arial" w:cs="Arial"/>
          <w:sz w:val="22"/>
        </w:rPr>
        <w:t>значениям Ркр-4,403 МПа; Ткр-191,04</w:t>
      </w:r>
      <w:r w:rsidRPr="000351EE">
        <w:rPr>
          <w:rFonts w:ascii="Arial" w:hAnsi="Arial" w:cs="Arial"/>
          <w:sz w:val="22"/>
        </w:rPr>
        <w:t xml:space="preserve"> К; плотность - 0,6</w:t>
      </w:r>
      <w:r>
        <w:rPr>
          <w:rFonts w:ascii="Arial" w:hAnsi="Arial" w:cs="Arial"/>
          <w:sz w:val="22"/>
        </w:rPr>
        <w:t>518</w:t>
      </w:r>
      <w:r w:rsidRPr="000351EE">
        <w:rPr>
          <w:rFonts w:ascii="Arial" w:hAnsi="Arial" w:cs="Arial"/>
          <w:sz w:val="22"/>
        </w:rPr>
        <w:t xml:space="preserve"> (относительная). </w:t>
      </w:r>
    </w:p>
    <w:p w:rsidR="00E23441" w:rsidRPr="000351EE" w:rsidRDefault="00E23441" w:rsidP="00E23441">
      <w:pPr>
        <w:jc w:val="both"/>
        <w:rPr>
          <w:rFonts w:ascii="Arial" w:hAnsi="Arial" w:cs="Arial"/>
          <w:sz w:val="22"/>
        </w:rPr>
      </w:pPr>
      <w:r w:rsidRPr="000351EE">
        <w:rPr>
          <w:rFonts w:ascii="Arial" w:hAnsi="Arial" w:cs="Arial"/>
          <w:sz w:val="22"/>
        </w:rPr>
        <w:t xml:space="preserve">Дебиты газа </w:t>
      </w:r>
      <w:r>
        <w:rPr>
          <w:rFonts w:ascii="Arial" w:hAnsi="Arial" w:cs="Arial"/>
          <w:sz w:val="22"/>
        </w:rPr>
        <w:t xml:space="preserve">сепарации </w:t>
      </w:r>
      <w:r w:rsidRPr="000351EE">
        <w:rPr>
          <w:rFonts w:ascii="Arial" w:hAnsi="Arial" w:cs="Arial"/>
          <w:sz w:val="22"/>
        </w:rPr>
        <w:t>рассчитаны по критическим значениям Ркр-4,40</w:t>
      </w:r>
      <w:r>
        <w:rPr>
          <w:rFonts w:ascii="Arial" w:hAnsi="Arial" w:cs="Arial"/>
          <w:sz w:val="22"/>
        </w:rPr>
        <w:t>5</w:t>
      </w:r>
      <w:r w:rsidRPr="000351EE">
        <w:rPr>
          <w:rFonts w:ascii="Arial" w:hAnsi="Arial" w:cs="Arial"/>
          <w:sz w:val="22"/>
        </w:rPr>
        <w:t xml:space="preserve"> МПа; Ткр-190,37 К; плотность - 0,647 (относительная). </w:t>
      </w:r>
    </w:p>
    <w:p w:rsidR="009214E5" w:rsidRPr="007D0B67" w:rsidRDefault="009214E5" w:rsidP="005A5A50">
      <w:pPr>
        <w:jc w:val="both"/>
        <w:rPr>
          <w:rFonts w:ascii="Arial" w:hAnsi="Arial" w:cs="Arial"/>
          <w:b/>
          <w:color w:val="FF0000"/>
          <w:sz w:val="22"/>
        </w:rPr>
      </w:pPr>
    </w:p>
    <w:p w:rsidR="009214E5" w:rsidRPr="007D0B67" w:rsidRDefault="009214E5" w:rsidP="005A5A50">
      <w:pPr>
        <w:jc w:val="both"/>
        <w:rPr>
          <w:rFonts w:ascii="Arial" w:hAnsi="Arial" w:cs="Arial"/>
          <w:b/>
          <w:color w:val="FF0000"/>
          <w:sz w:val="22"/>
        </w:rPr>
      </w:pPr>
    </w:p>
    <w:p w:rsidR="001C0D24" w:rsidRPr="001C0D24" w:rsidRDefault="00FF733C" w:rsidP="001C0D24">
      <w:pPr>
        <w:spacing w:line="276" w:lineRule="auto"/>
        <w:ind w:left="284" w:right="890" w:firstLine="283"/>
        <w:rPr>
          <w:rFonts w:ascii="Arial" w:hAnsi="Arial" w:cs="Arial"/>
          <w:b/>
          <w:sz w:val="22"/>
        </w:rPr>
      </w:pPr>
      <w:r w:rsidRPr="001C0D24">
        <w:rPr>
          <w:rFonts w:ascii="Arial" w:hAnsi="Arial" w:cs="Arial"/>
          <w:b/>
          <w:sz w:val="22"/>
        </w:rPr>
        <w:t xml:space="preserve">Таблица </w:t>
      </w:r>
      <w:r w:rsidR="0084420C" w:rsidRPr="001C0D24">
        <w:rPr>
          <w:rFonts w:ascii="Arial" w:hAnsi="Arial" w:cs="Arial"/>
          <w:b/>
          <w:sz w:val="22"/>
        </w:rPr>
        <w:t>№</w:t>
      </w:r>
      <w:r w:rsidRPr="001C0D24">
        <w:rPr>
          <w:rFonts w:ascii="Arial" w:hAnsi="Arial" w:cs="Arial"/>
          <w:b/>
          <w:sz w:val="22"/>
        </w:rPr>
        <w:t xml:space="preserve">2. </w:t>
      </w:r>
      <w:r w:rsidR="008603A9" w:rsidRPr="001C0D24">
        <w:rPr>
          <w:rFonts w:ascii="Arial" w:hAnsi="Arial" w:cs="Arial"/>
          <w:b/>
          <w:sz w:val="22"/>
        </w:rPr>
        <w:t xml:space="preserve">Результаты газоконденсатных исследований скважины </w:t>
      </w:r>
      <w:r w:rsidR="001C0D24" w:rsidRPr="001C0D24">
        <w:rPr>
          <w:rFonts w:ascii="Arial" w:hAnsi="Arial" w:cs="Arial"/>
          <w:b/>
          <w:sz w:val="22"/>
        </w:rPr>
        <w:t>К-203, Куюмбинского ЛУ</w:t>
      </w:r>
    </w:p>
    <w:p w:rsidR="008603A9" w:rsidRPr="007D0B67" w:rsidRDefault="008603A9" w:rsidP="00FA5BD0">
      <w:pPr>
        <w:spacing w:line="276" w:lineRule="auto"/>
        <w:ind w:left="284" w:firstLine="283"/>
        <w:rPr>
          <w:rFonts w:ascii="Arial" w:hAnsi="Arial" w:cs="Arial"/>
          <w:b/>
          <w:color w:val="FF0000"/>
          <w:sz w:val="22"/>
        </w:rPr>
      </w:pPr>
    </w:p>
    <w:p w:rsidR="001C0D24" w:rsidRPr="002C0F48" w:rsidRDefault="001C0D24" w:rsidP="001C0D24">
      <w:pPr>
        <w:spacing w:line="276" w:lineRule="auto"/>
        <w:ind w:firstLine="567"/>
        <w:jc w:val="both"/>
        <w:rPr>
          <w:rFonts w:ascii="Arial" w:hAnsi="Arial" w:cs="Arial"/>
          <w:b/>
          <w:sz w:val="22"/>
        </w:rPr>
      </w:pPr>
      <w:r w:rsidRPr="002C0F48">
        <w:rPr>
          <w:rFonts w:ascii="Arial" w:hAnsi="Arial" w:cs="Arial"/>
          <w:b/>
          <w:sz w:val="22"/>
        </w:rPr>
        <w:t>Интервал перфорации:</w:t>
      </w:r>
      <w:r w:rsidRPr="002C0F48">
        <w:rPr>
          <w:rFonts w:ascii="Arial" w:hAnsi="Arial" w:cs="Arial"/>
          <w:sz w:val="22"/>
        </w:rPr>
        <w:t xml:space="preserve"> 2375-2386; 2392-2406; 2408,5-2422,2 м.</w:t>
      </w:r>
    </w:p>
    <w:p w:rsidR="001C0D24" w:rsidRPr="002C0F48" w:rsidRDefault="001C0D24" w:rsidP="001C0D24">
      <w:pPr>
        <w:spacing w:line="276" w:lineRule="auto"/>
        <w:ind w:firstLine="567"/>
        <w:jc w:val="both"/>
        <w:rPr>
          <w:rFonts w:ascii="Arial" w:hAnsi="Arial" w:cs="Arial"/>
          <w:sz w:val="22"/>
        </w:rPr>
      </w:pPr>
      <w:r w:rsidRPr="002C0F48">
        <w:rPr>
          <w:rFonts w:ascii="Arial" w:hAnsi="Arial" w:cs="Arial"/>
          <w:b/>
          <w:sz w:val="22"/>
        </w:rPr>
        <w:t xml:space="preserve">Пласт: </w:t>
      </w:r>
      <w:r w:rsidRPr="002C0F48">
        <w:rPr>
          <w:rFonts w:ascii="Arial" w:hAnsi="Arial" w:cs="Arial"/>
          <w:sz w:val="22"/>
        </w:rPr>
        <w:t>Рифейский горизонт.</w:t>
      </w:r>
    </w:p>
    <w:p w:rsidR="00BD70E7" w:rsidRPr="007D0B67" w:rsidRDefault="00BD70E7" w:rsidP="005A5A50">
      <w:pPr>
        <w:spacing w:line="276" w:lineRule="auto"/>
        <w:ind w:firstLine="567"/>
        <w:jc w:val="both"/>
        <w:rPr>
          <w:rFonts w:ascii="Arial" w:hAnsi="Arial" w:cs="Arial"/>
          <w:b/>
          <w:color w:val="FF0000"/>
          <w:sz w:val="22"/>
        </w:rPr>
      </w:pPr>
    </w:p>
    <w:p w:rsidR="008603A9" w:rsidRPr="007D0B67" w:rsidRDefault="00196CA7" w:rsidP="00BD70E7">
      <w:pPr>
        <w:spacing w:line="276" w:lineRule="auto"/>
        <w:ind w:left="-284" w:hanging="283"/>
        <w:jc w:val="both"/>
        <w:rPr>
          <w:rFonts w:ascii="Arial" w:hAnsi="Arial" w:cs="Arial"/>
          <w:color w:val="FF0000"/>
        </w:rPr>
      </w:pPr>
      <w:r w:rsidRPr="00196CA7">
        <w:rPr>
          <w:rFonts w:ascii="Arial" w:hAnsi="Arial" w:cs="Arial"/>
          <w:noProof/>
          <w:color w:val="FF0000"/>
        </w:rPr>
        <w:drawing>
          <wp:inline distT="0" distB="0" distL="0" distR="0">
            <wp:extent cx="9999156" cy="2552282"/>
            <wp:effectExtent l="19050" t="0" r="2094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3241" cy="255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38C8" w:rsidRPr="007D0B67" w:rsidRDefault="004038C8" w:rsidP="0025399E">
      <w:pPr>
        <w:jc w:val="both"/>
        <w:rPr>
          <w:rFonts w:ascii="Arial" w:hAnsi="Arial" w:cs="Arial"/>
          <w:color w:val="FF0000"/>
          <w:sz w:val="22"/>
        </w:rPr>
      </w:pPr>
    </w:p>
    <w:p w:rsidR="006D0B29" w:rsidRPr="007D0B67" w:rsidRDefault="006D0B29" w:rsidP="006D0B29">
      <w:pPr>
        <w:rPr>
          <w:rFonts w:ascii="Arial" w:hAnsi="Arial" w:cs="Arial"/>
          <w:color w:val="FF0000"/>
          <w:sz w:val="22"/>
        </w:rPr>
      </w:pPr>
    </w:p>
    <w:p w:rsidR="008603A9" w:rsidRPr="007D0B67" w:rsidRDefault="008603A9" w:rsidP="005D2ACF">
      <w:pPr>
        <w:rPr>
          <w:rFonts w:ascii="Arial" w:hAnsi="Arial" w:cs="Arial"/>
          <w:color w:val="FF0000"/>
        </w:rPr>
      </w:pPr>
    </w:p>
    <w:p w:rsidR="008603A9" w:rsidRPr="007D0B67" w:rsidRDefault="008603A9" w:rsidP="005D2ACF">
      <w:pPr>
        <w:rPr>
          <w:rFonts w:ascii="Arial" w:hAnsi="Arial" w:cs="Arial"/>
          <w:color w:val="FF0000"/>
        </w:rPr>
      </w:pPr>
    </w:p>
    <w:p w:rsidR="006359C8" w:rsidRDefault="006359C8" w:rsidP="005D2ACF">
      <w:pPr>
        <w:rPr>
          <w:rFonts w:ascii="Arial" w:hAnsi="Arial" w:cs="Arial"/>
          <w:color w:val="FF0000"/>
        </w:rPr>
        <w:sectPr w:rsidR="006359C8" w:rsidSect="006848E1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6840" w:h="11907" w:orient="landscape" w:code="9"/>
          <w:pgMar w:top="1134" w:right="357" w:bottom="850" w:left="1276" w:header="284" w:footer="663" w:gutter="0"/>
          <w:cols w:space="1701"/>
          <w:docGrid w:linePitch="326"/>
        </w:sectPr>
      </w:pPr>
    </w:p>
    <w:p w:rsidR="009863EC" w:rsidRDefault="009863EC" w:rsidP="009863EC">
      <w:pPr>
        <w:spacing w:line="276" w:lineRule="auto"/>
        <w:ind w:left="709"/>
        <w:jc w:val="center"/>
        <w:rPr>
          <w:rFonts w:ascii="Arial" w:hAnsi="Arial" w:cs="Arial"/>
          <w:b/>
          <w:sz w:val="22"/>
          <w:szCs w:val="22"/>
        </w:rPr>
      </w:pPr>
      <w:r w:rsidRPr="009863EC">
        <w:rPr>
          <w:rFonts w:ascii="Arial" w:hAnsi="Arial" w:cs="Arial"/>
          <w:b/>
          <w:sz w:val="22"/>
          <w:szCs w:val="22"/>
        </w:rPr>
        <w:t>Таблица №3. Результаты интерпретации газодинамических исследований скважины К-203</w:t>
      </w:r>
    </w:p>
    <w:p w:rsidR="009863EC" w:rsidRPr="009863EC" w:rsidRDefault="009863EC" w:rsidP="009863EC">
      <w:pPr>
        <w:spacing w:line="276" w:lineRule="auto"/>
        <w:ind w:left="709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7"/>
        <w:gridCol w:w="2789"/>
        <w:gridCol w:w="2388"/>
      </w:tblGrid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26B0C">
              <w:rPr>
                <w:rFonts w:ascii="Arial" w:hAnsi="Arial" w:cs="Arial"/>
                <w:b/>
                <w:bCs/>
                <w:sz w:val="22"/>
                <w:szCs w:val="22"/>
              </w:rPr>
              <w:t>Параметр</w:t>
            </w:r>
          </w:p>
        </w:tc>
        <w:tc>
          <w:tcPr>
            <w:tcW w:w="1452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26B0C">
              <w:rPr>
                <w:rFonts w:ascii="Arial" w:hAnsi="Arial" w:cs="Arial"/>
                <w:b/>
                <w:bCs/>
                <w:sz w:val="22"/>
                <w:szCs w:val="22"/>
              </w:rPr>
              <w:t>Единицы измерения</w:t>
            </w:r>
          </w:p>
        </w:tc>
        <w:tc>
          <w:tcPr>
            <w:tcW w:w="1243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26B0C">
              <w:rPr>
                <w:rFonts w:ascii="Arial" w:hAnsi="Arial" w:cs="Arial"/>
                <w:b/>
                <w:bCs/>
                <w:sz w:val="22"/>
                <w:szCs w:val="22"/>
              </w:rPr>
              <w:t>Значение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Коэффициент влияния ствола скважины</w:t>
            </w:r>
          </w:p>
        </w:tc>
        <w:tc>
          <w:tcPr>
            <w:tcW w:w="1452" w:type="pct"/>
            <w:vAlign w:val="center"/>
          </w:tcPr>
          <w:p w:rsidR="009863EC" w:rsidRPr="00626B0C" w:rsidRDefault="009863EC" w:rsidP="00A06207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м</w:t>
            </w:r>
            <w:r w:rsidRPr="00626B0C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626B0C">
              <w:rPr>
                <w:rFonts w:ascii="Arial" w:hAnsi="Arial" w:cs="Arial"/>
                <w:sz w:val="22"/>
                <w:szCs w:val="22"/>
              </w:rPr>
              <w:t>/(кг/см</w:t>
            </w:r>
            <w:r w:rsidRPr="00626B0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626B0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43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0,249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  <w:lang w:val="en-US"/>
              </w:rPr>
              <w:t>k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h</w:t>
            </w:r>
          </w:p>
        </w:tc>
        <w:tc>
          <w:tcPr>
            <w:tcW w:w="1452" w:type="pct"/>
            <w:vAlign w:val="center"/>
          </w:tcPr>
          <w:p w:rsidR="009863EC" w:rsidRPr="00626B0C" w:rsidRDefault="009863EC" w:rsidP="00A06207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мД·м</w:t>
            </w:r>
          </w:p>
        </w:tc>
        <w:tc>
          <w:tcPr>
            <w:tcW w:w="1243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6,59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Гидропроводность</w:t>
            </w:r>
          </w:p>
        </w:tc>
        <w:tc>
          <w:tcPr>
            <w:tcW w:w="1452" w:type="pct"/>
            <w:vAlign w:val="center"/>
          </w:tcPr>
          <w:p w:rsidR="009863EC" w:rsidRPr="00626B0C" w:rsidRDefault="009863EC" w:rsidP="00A06207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Д·см/сПз</w:t>
            </w:r>
          </w:p>
        </w:tc>
        <w:tc>
          <w:tcPr>
            <w:tcW w:w="1243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27,458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Эффективная проницаемость</w:t>
            </w:r>
          </w:p>
        </w:tc>
        <w:tc>
          <w:tcPr>
            <w:tcW w:w="1452" w:type="pct"/>
            <w:vAlign w:val="center"/>
          </w:tcPr>
          <w:p w:rsidR="009863EC" w:rsidRPr="00626B0C" w:rsidRDefault="009863EC" w:rsidP="00A06207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мД</w:t>
            </w:r>
          </w:p>
        </w:tc>
        <w:tc>
          <w:tcPr>
            <w:tcW w:w="1243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0,135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Скин 0 (при нулевом дебите)</w:t>
            </w:r>
          </w:p>
        </w:tc>
        <w:tc>
          <w:tcPr>
            <w:tcW w:w="1452" w:type="pct"/>
            <w:vAlign w:val="center"/>
          </w:tcPr>
          <w:p w:rsidR="009863EC" w:rsidRPr="00626B0C" w:rsidRDefault="009863EC" w:rsidP="00A06207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43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-3,89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D фактор</w:t>
            </w:r>
          </w:p>
        </w:tc>
        <w:tc>
          <w:tcPr>
            <w:tcW w:w="1452" w:type="pct"/>
            <w:vAlign w:val="center"/>
          </w:tcPr>
          <w:p w:rsidR="009863EC" w:rsidRPr="00626B0C" w:rsidRDefault="009863EC" w:rsidP="00A06207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1/(м</w:t>
            </w:r>
            <w:r w:rsidRPr="00626B0C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626B0C">
              <w:rPr>
                <w:rFonts w:ascii="Arial" w:hAnsi="Arial" w:cs="Arial"/>
                <w:sz w:val="22"/>
                <w:szCs w:val="22"/>
              </w:rPr>
              <w:t>/сут.)</w:t>
            </w:r>
          </w:p>
        </w:tc>
        <w:tc>
          <w:tcPr>
            <w:tcW w:w="1243" w:type="pct"/>
            <w:vAlign w:val="center"/>
          </w:tcPr>
          <w:p w:rsidR="009863EC" w:rsidRPr="00626B0C" w:rsidRDefault="009863EC" w:rsidP="00A06207">
            <w:pPr>
              <w:spacing w:line="360" w:lineRule="auto"/>
              <w:ind w:left="708" w:hanging="708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2,18*10</w:t>
            </w:r>
            <w:r w:rsidRPr="00626B0C">
              <w:rPr>
                <w:rFonts w:ascii="Arial" w:hAnsi="Arial" w:cs="Arial"/>
                <w:sz w:val="22"/>
                <w:szCs w:val="22"/>
                <w:vertAlign w:val="superscript"/>
              </w:rPr>
              <w:t>-5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Радиус исследования</w:t>
            </w:r>
          </w:p>
        </w:tc>
        <w:tc>
          <w:tcPr>
            <w:tcW w:w="1452" w:type="pct"/>
            <w:vAlign w:val="center"/>
          </w:tcPr>
          <w:p w:rsidR="009863EC" w:rsidRPr="00626B0C" w:rsidRDefault="009863EC" w:rsidP="00A06207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м</w:t>
            </w:r>
          </w:p>
        </w:tc>
        <w:tc>
          <w:tcPr>
            <w:tcW w:w="1243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41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Забойная температура (на глубине ВДП 2375 м)</w:t>
            </w:r>
          </w:p>
        </w:tc>
        <w:tc>
          <w:tcPr>
            <w:tcW w:w="1452" w:type="pct"/>
            <w:vAlign w:val="center"/>
          </w:tcPr>
          <w:p w:rsidR="009863EC" w:rsidRPr="00626B0C" w:rsidRDefault="009863EC" w:rsidP="00A06207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  <w:lang w:val="en-US"/>
              </w:rPr>
              <w:t>C</w:t>
            </w:r>
          </w:p>
        </w:tc>
        <w:tc>
          <w:tcPr>
            <w:tcW w:w="1243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Забойное давление на последнюю точку КВД (на глубине ВДП 2375 м)</w:t>
            </w:r>
          </w:p>
        </w:tc>
        <w:tc>
          <w:tcPr>
            <w:tcW w:w="1452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кг/см</w:t>
            </w:r>
            <w:r w:rsidRPr="00626B0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3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196,364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Экстраполированное пластовое давление (на глубине ВДП 2375 м)</w:t>
            </w:r>
          </w:p>
        </w:tc>
        <w:tc>
          <w:tcPr>
            <w:tcW w:w="1452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кг/см</w:t>
            </w:r>
            <w:r w:rsidRPr="00626B0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3" w:type="pct"/>
            <w:vAlign w:val="center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217,246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bottom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 xml:space="preserve">Коэффициент </w:t>
            </w:r>
            <w:r w:rsidRPr="00626B0C">
              <w:rPr>
                <w:rFonts w:ascii="Arial" w:hAnsi="Arial" w:cs="Arial"/>
                <w:bCs/>
                <w:sz w:val="22"/>
                <w:szCs w:val="22"/>
                <w:lang w:val="en-US"/>
              </w:rPr>
              <w:t>a</w:t>
            </w:r>
          </w:p>
        </w:tc>
        <w:tc>
          <w:tcPr>
            <w:tcW w:w="1452" w:type="pct"/>
            <w:vAlign w:val="bottom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(кг/см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/(тыс. м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3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/сут.)</w:t>
            </w:r>
          </w:p>
        </w:tc>
        <w:tc>
          <w:tcPr>
            <w:tcW w:w="1243" w:type="pct"/>
            <w:vAlign w:val="bottom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213,203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bottom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 xml:space="preserve">Коэффициент </w:t>
            </w:r>
            <w:r w:rsidRPr="00626B0C">
              <w:rPr>
                <w:rFonts w:ascii="Arial" w:hAnsi="Arial" w:cs="Arial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452" w:type="pct"/>
            <w:vAlign w:val="bottom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(кг/см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/(тыс. м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3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/ сут.)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3" w:type="pct"/>
            <w:vAlign w:val="bottom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1,727</w:t>
            </w:r>
          </w:p>
        </w:tc>
      </w:tr>
      <w:tr w:rsidR="009863EC" w:rsidRPr="00626B0C" w:rsidTr="00A06207">
        <w:trPr>
          <w:trHeight w:val="340"/>
          <w:jc w:val="center"/>
        </w:trPr>
        <w:tc>
          <w:tcPr>
            <w:tcW w:w="2305" w:type="pct"/>
            <w:vAlign w:val="bottom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АСД газа</w:t>
            </w:r>
          </w:p>
        </w:tc>
        <w:tc>
          <w:tcPr>
            <w:tcW w:w="1452" w:type="pct"/>
            <w:vAlign w:val="bottom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тыс. м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3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/сут.</w:t>
            </w:r>
          </w:p>
        </w:tc>
        <w:tc>
          <w:tcPr>
            <w:tcW w:w="1243" w:type="pct"/>
            <w:vAlign w:val="bottom"/>
          </w:tcPr>
          <w:p w:rsidR="009863EC" w:rsidRPr="00626B0C" w:rsidRDefault="009863EC" w:rsidP="00A0620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115,739</w:t>
            </w:r>
          </w:p>
        </w:tc>
      </w:tr>
    </w:tbl>
    <w:p w:rsid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9863EC" w:rsidRDefault="009863EC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6359C8" w:rsidRP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6359C8" w:rsidRP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6359C8" w:rsidRPr="006359C8" w:rsidRDefault="006359C8" w:rsidP="006359C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359C8">
        <w:rPr>
          <w:rFonts w:ascii="Arial" w:hAnsi="Arial" w:cs="Arial"/>
          <w:b/>
          <w:sz w:val="22"/>
          <w:szCs w:val="22"/>
        </w:rPr>
        <w:t>Приложение №</w:t>
      </w:r>
      <w:r w:rsidR="009863EC">
        <w:rPr>
          <w:rFonts w:ascii="Arial" w:hAnsi="Arial" w:cs="Arial"/>
          <w:b/>
          <w:sz w:val="22"/>
          <w:szCs w:val="22"/>
        </w:rPr>
        <w:t>2</w:t>
      </w:r>
    </w:p>
    <w:p w:rsidR="006359C8" w:rsidRPr="006359C8" w:rsidRDefault="006359C8" w:rsidP="006359C8">
      <w:pPr>
        <w:spacing w:line="360" w:lineRule="auto"/>
        <w:jc w:val="center"/>
        <w:rPr>
          <w:rFonts w:ascii="Arial" w:hAnsi="Arial" w:cs="Arial"/>
          <w:b/>
        </w:rPr>
      </w:pPr>
    </w:p>
    <w:p w:rsidR="006359C8" w:rsidRP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FF0000"/>
        </w:rPr>
      </w:pPr>
    </w:p>
    <w:p w:rsidR="006359C8" w:rsidRP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FF0000"/>
        </w:rPr>
      </w:pPr>
    </w:p>
    <w:p w:rsidR="006359C8" w:rsidRP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FF0000"/>
        </w:rPr>
      </w:pPr>
    </w:p>
    <w:p w:rsidR="006359C8" w:rsidRP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FF0000"/>
        </w:rPr>
      </w:pPr>
    </w:p>
    <w:p w:rsidR="006359C8" w:rsidRP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FF0000"/>
        </w:rPr>
      </w:pPr>
    </w:p>
    <w:p w:rsidR="006359C8" w:rsidRPr="006359C8" w:rsidRDefault="006359C8" w:rsidP="006359C8">
      <w:pPr>
        <w:spacing w:line="360" w:lineRule="auto"/>
        <w:jc w:val="center"/>
        <w:rPr>
          <w:rFonts w:ascii="Arial" w:hAnsi="Arial" w:cs="Arial"/>
          <w:b/>
          <w:color w:val="FF0000"/>
        </w:rPr>
      </w:pPr>
    </w:p>
    <w:p w:rsidR="006359C8" w:rsidRPr="006359C8" w:rsidRDefault="006359C8" w:rsidP="006359C8">
      <w:pPr>
        <w:pStyle w:val="1"/>
        <w:rPr>
          <w:bCs/>
          <w:i w:val="0"/>
          <w:color w:val="FF0000"/>
          <w:sz w:val="24"/>
          <w:szCs w:val="22"/>
        </w:rPr>
        <w:sectPr w:rsidR="006359C8" w:rsidRPr="006359C8" w:rsidSect="009863EC">
          <w:headerReference w:type="even" r:id="rId16"/>
          <w:headerReference w:type="default" r:id="rId17"/>
          <w:footerReference w:type="even" r:id="rId18"/>
          <w:footerReference w:type="default" r:id="rId19"/>
          <w:footerReference w:type="first" r:id="rId20"/>
          <w:pgSz w:w="11906" w:h="16838"/>
          <w:pgMar w:top="539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5381"/>
      </w:tblGrid>
      <w:tr w:rsidR="006359C8" w:rsidRPr="006359C8" w:rsidTr="006359C8">
        <w:trPr>
          <w:trHeight w:val="8226"/>
          <w:jc w:val="center"/>
        </w:trPr>
        <w:tc>
          <w:tcPr>
            <w:tcW w:w="15381" w:type="dxa"/>
          </w:tcPr>
          <w:p w:rsidR="006359C8" w:rsidRPr="006359C8" w:rsidRDefault="00B75123" w:rsidP="006359C8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noProof/>
                <w:color w:val="FF0000"/>
                <w:sz w:val="22"/>
                <w:szCs w:val="22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Скругленная прямоугольная выноска 54" o:spid="_x0000_s1036" type="#_x0000_t62" style="position:absolute;left:0;text-align:left;margin-left:668.65pt;margin-top:33.75pt;width:59.3pt;height:30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" adj="18977,62622">
                  <v:textbox>
                    <w:txbxContent>
                      <w:p w:rsidR="006359C8" w:rsidRPr="003553E5" w:rsidRDefault="006359C8" w:rsidP="006359C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3553E5">
                          <w:rPr>
                            <w:rFonts w:ascii="Arial" w:hAnsi="Arial" w:cs="Arial"/>
                          </w:rPr>
                          <w:t>КВД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FF0000"/>
                <w:sz w:val="22"/>
                <w:szCs w:val="22"/>
              </w:rPr>
              <w:pict>
                <v:shape id="_x0000_s1042" type="#_x0000_t62" style="position:absolute;left:0;text-align:left;margin-left:566.9pt;margin-top:33.75pt;width:79.3pt;height:30.7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" adj="2560,181440">
                  <v:textbox>
                    <w:txbxContent>
                      <w:p w:rsidR="001E1990" w:rsidRPr="003553E5" w:rsidRDefault="001E1990" w:rsidP="001E1990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7</w:t>
                        </w:r>
                        <w:r w:rsidRPr="003553E5">
                          <w:rPr>
                            <w:rFonts w:ascii="Arial" w:hAnsi="Arial" w:cs="Arial"/>
                            <w:sz w:val="18"/>
                          </w:rPr>
                          <w:t xml:space="preserve"> режим</w:t>
                        </w:r>
                      </w:p>
                      <w:p w:rsidR="001E1990" w:rsidRPr="003553E5" w:rsidRDefault="001E1990" w:rsidP="001E1990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штуцер 9 мм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FF0000"/>
                <w:sz w:val="22"/>
                <w:szCs w:val="22"/>
              </w:rPr>
              <w:pict>
                <v:shape id="_x0000_s1041" type="#_x0000_t62" style="position:absolute;left:0;text-align:left;margin-left:479.7pt;margin-top:33.75pt;width:79.3pt;height:30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" adj="5162,199212">
                  <v:textbox>
                    <w:txbxContent>
                      <w:p w:rsidR="00706FAD" w:rsidRPr="003553E5" w:rsidRDefault="00706FAD" w:rsidP="00706FAD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6</w:t>
                        </w:r>
                        <w:r w:rsidRPr="003553E5">
                          <w:rPr>
                            <w:rFonts w:ascii="Arial" w:hAnsi="Arial" w:cs="Arial"/>
                            <w:sz w:val="18"/>
                          </w:rPr>
                          <w:t xml:space="preserve"> режим</w:t>
                        </w:r>
                      </w:p>
                      <w:p w:rsidR="00706FAD" w:rsidRPr="003553E5" w:rsidRDefault="00706FAD" w:rsidP="00706FAD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штуцер 10 мм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FF0000"/>
                <w:sz w:val="22"/>
                <w:szCs w:val="22"/>
              </w:rPr>
              <w:pict>
                <v:shape id="_x0000_s1040" type="#_x0000_t62" style="position:absolute;left:0;text-align:left;margin-left:405.35pt;margin-top:153.9pt;width:79.3pt;height:30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" adj="4072,136976">
                  <v:textbox>
                    <w:txbxContent>
                      <w:p w:rsidR="00706FAD" w:rsidRPr="003553E5" w:rsidRDefault="00706FAD" w:rsidP="00706FAD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5</w:t>
                        </w:r>
                        <w:r w:rsidRPr="003553E5">
                          <w:rPr>
                            <w:rFonts w:ascii="Arial" w:hAnsi="Arial" w:cs="Arial"/>
                            <w:sz w:val="18"/>
                          </w:rPr>
                          <w:t xml:space="preserve"> режим</w:t>
                        </w:r>
                      </w:p>
                      <w:p w:rsidR="00706FAD" w:rsidRPr="003553E5" w:rsidRDefault="00706FAD" w:rsidP="00706FAD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штуцер 12 мм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FF0000"/>
                <w:sz w:val="22"/>
                <w:szCs w:val="22"/>
              </w:rPr>
              <w:pict>
                <v:shape id="_x0000_s1039" type="#_x0000_t62" style="position:absolute;left:0;text-align:left;margin-left:326.05pt;margin-top:153.9pt;width:79.3pt;height:30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" adj="8389,105858">
                  <v:textbox>
                    <w:txbxContent>
                      <w:p w:rsidR="00706FAD" w:rsidRPr="003553E5" w:rsidRDefault="00706FAD" w:rsidP="00706FAD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4</w:t>
                        </w:r>
                        <w:r w:rsidRPr="003553E5">
                          <w:rPr>
                            <w:rFonts w:ascii="Arial" w:hAnsi="Arial" w:cs="Arial"/>
                            <w:sz w:val="18"/>
                          </w:rPr>
                          <w:t xml:space="preserve"> режим</w:t>
                        </w:r>
                      </w:p>
                      <w:p w:rsidR="00706FAD" w:rsidRPr="003553E5" w:rsidRDefault="00706FAD" w:rsidP="00706FAD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штуцер 10 мм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FF0000"/>
                <w:sz w:val="22"/>
                <w:szCs w:val="22"/>
              </w:rPr>
              <w:pict>
                <v:shape id="_x0000_s1038" type="#_x0000_t62" style="position:absolute;left:0;text-align:left;margin-left:298.95pt;margin-top:28.9pt;width:79.3pt;height:30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" adj="-3459,155871">
                  <v:textbox>
                    <w:txbxContent>
                      <w:p w:rsidR="00706FAD" w:rsidRPr="003553E5" w:rsidRDefault="00706FAD" w:rsidP="00706FAD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3</w:t>
                        </w:r>
                        <w:r w:rsidRPr="003553E5">
                          <w:rPr>
                            <w:rFonts w:ascii="Arial" w:hAnsi="Arial" w:cs="Arial"/>
                            <w:sz w:val="18"/>
                          </w:rPr>
                          <w:t xml:space="preserve"> режим</w:t>
                        </w:r>
                      </w:p>
                      <w:p w:rsidR="00706FAD" w:rsidRPr="003553E5" w:rsidRDefault="00706FAD" w:rsidP="00706FAD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штуцер 8 мм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FF0000"/>
                <w:sz w:val="22"/>
                <w:szCs w:val="22"/>
              </w:rPr>
              <w:pict>
                <v:shape id="_x0000_s1037" type="#_x0000_t62" style="position:absolute;left:0;text-align:left;margin-left:219.65pt;margin-top:28.9pt;width:79.3pt;height:30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" adj="1702,112004">
                  <v:textbox>
                    <w:txbxContent>
                      <w:p w:rsidR="00706FAD" w:rsidRPr="003553E5" w:rsidRDefault="00706FAD" w:rsidP="00706FAD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2</w:t>
                        </w:r>
                        <w:r w:rsidRPr="003553E5">
                          <w:rPr>
                            <w:rFonts w:ascii="Arial" w:hAnsi="Arial" w:cs="Arial"/>
                            <w:sz w:val="18"/>
                          </w:rPr>
                          <w:t xml:space="preserve"> режим</w:t>
                        </w:r>
                      </w:p>
                      <w:p w:rsidR="00706FAD" w:rsidRPr="003553E5" w:rsidRDefault="00706FAD" w:rsidP="00706FAD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штуцер 6 мм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FF0000"/>
                <w:sz w:val="22"/>
                <w:szCs w:val="22"/>
              </w:rPr>
              <w:pict>
                <v:shape id="Скругленная прямоугольная выноска 17" o:spid="_x0000_s1028" type="#_x0000_t62" style="position:absolute;left:0;text-align:left;margin-left:140.35pt;margin-top:28.9pt;width:79.3pt;height:30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" adj="5584,68628">
                  <v:textbox>
                    <w:txbxContent>
                      <w:p w:rsidR="006359C8" w:rsidRPr="003553E5" w:rsidRDefault="006359C8" w:rsidP="006359C8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3553E5">
                          <w:rPr>
                            <w:rFonts w:ascii="Arial" w:hAnsi="Arial" w:cs="Arial"/>
                            <w:sz w:val="18"/>
                          </w:rPr>
                          <w:t>1 режим</w:t>
                        </w:r>
                      </w:p>
                      <w:p w:rsidR="006359C8" w:rsidRPr="003553E5" w:rsidRDefault="00706FAD" w:rsidP="006359C8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штуцер 4 мм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FF0000"/>
                <w:sz w:val="22"/>
                <w:szCs w:val="22"/>
              </w:rPr>
              <w:pict>
                <v:shape id="Скругленная прямоугольная выноска 19" o:spid="_x0000_s1030" type="#_x0000_t62" style="position:absolute;left:0;text-align:left;margin-left:35.3pt;margin-top:28.9pt;width:101.05pt;height:35.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" adj="15711,43503">
                  <v:textbox>
                    <w:txbxContent>
                      <w:p w:rsidR="006359C8" w:rsidRPr="006359C8" w:rsidRDefault="006359C8" w:rsidP="006359C8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359C8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Статикика</w:t>
                        </w:r>
                      </w:p>
                      <w:p w:rsidR="006359C8" w:rsidRPr="006359C8" w:rsidRDefault="006359C8" w:rsidP="006359C8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6359C8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После очистки</w:t>
                        </w:r>
                      </w:p>
                    </w:txbxContent>
                  </v:textbox>
                </v:shape>
              </w:pict>
            </w:r>
            <w:r w:rsidR="006359C8" w:rsidRPr="006359C8">
              <w:rPr>
                <w:rFonts w:ascii="Arial" w:hAnsi="Arial" w:cs="Arial"/>
                <w:color w:val="FF0000"/>
                <w:sz w:val="22"/>
                <w:szCs w:val="22"/>
              </w:rPr>
              <w:br w:type="page"/>
            </w:r>
            <w:r w:rsidR="006359C8">
              <w:rPr>
                <w:rFonts w:ascii="Arial" w:hAnsi="Arial" w:cs="Arial"/>
                <w:noProof/>
                <w:color w:val="FF0000"/>
                <w:sz w:val="22"/>
                <w:szCs w:val="22"/>
              </w:rPr>
              <w:drawing>
                <wp:inline distT="0" distB="0" distL="0" distR="0" wp14:anchorId="2A282CBE" wp14:editId="624947F8">
                  <wp:extent cx="9716312" cy="5164852"/>
                  <wp:effectExtent l="19050" t="1905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67" b="6704"/>
                          <a:stretch/>
                        </pic:blipFill>
                        <pic:spPr bwMode="auto">
                          <a:xfrm>
                            <a:off x="0" y="0"/>
                            <a:ext cx="9729955" cy="517210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59C8" w:rsidRPr="001E1990" w:rsidRDefault="006359C8" w:rsidP="006359C8">
      <w:pPr>
        <w:jc w:val="center"/>
        <w:rPr>
          <w:rFonts w:ascii="Arial" w:hAnsi="Arial" w:cs="Arial"/>
          <w:sz w:val="22"/>
          <w:szCs w:val="22"/>
        </w:rPr>
      </w:pPr>
      <w:r w:rsidRPr="001E1990">
        <w:rPr>
          <w:rFonts w:ascii="Arial" w:hAnsi="Arial" w:cs="Arial"/>
          <w:b/>
          <w:sz w:val="20"/>
          <w:szCs w:val="22"/>
        </w:rPr>
        <w:t xml:space="preserve">Рисунок 1 - Общий вид исследования (замер </w:t>
      </w:r>
      <w:r w:rsidR="001E1990" w:rsidRPr="001E1990">
        <w:rPr>
          <w:rFonts w:ascii="Arial" w:hAnsi="Arial" w:cs="Arial"/>
          <w:b/>
          <w:sz w:val="20"/>
          <w:szCs w:val="22"/>
        </w:rPr>
        <w:t>АМТ</w:t>
      </w:r>
      <w:r w:rsidRPr="001E1990">
        <w:rPr>
          <w:rFonts w:ascii="Arial" w:hAnsi="Arial" w:cs="Arial"/>
          <w:b/>
          <w:sz w:val="20"/>
          <w:szCs w:val="22"/>
        </w:rPr>
        <w:t xml:space="preserve"> №</w:t>
      </w:r>
      <w:r w:rsidR="001E1990" w:rsidRPr="001E1990">
        <w:rPr>
          <w:rFonts w:ascii="Arial" w:hAnsi="Arial" w:cs="Arial"/>
          <w:b/>
          <w:sz w:val="20"/>
          <w:szCs w:val="22"/>
        </w:rPr>
        <w:t>3687</w:t>
      </w:r>
      <w:r w:rsidRPr="001E1990">
        <w:rPr>
          <w:rFonts w:ascii="Arial" w:hAnsi="Arial" w:cs="Arial"/>
          <w:b/>
          <w:sz w:val="20"/>
          <w:szCs w:val="22"/>
        </w:rPr>
        <w:t xml:space="preserve"> на глубине 2340 м по стволу)</w:t>
      </w:r>
    </w:p>
    <w:p w:rsidR="006359C8" w:rsidRPr="006359C8" w:rsidRDefault="006359C8" w:rsidP="006359C8">
      <w:pPr>
        <w:rPr>
          <w:rFonts w:ascii="Arial" w:hAnsi="Arial" w:cs="Arial"/>
          <w:b/>
          <w:color w:val="FF0000"/>
          <w:sz w:val="20"/>
          <w:szCs w:val="22"/>
        </w:rPr>
        <w:sectPr w:rsidR="006359C8" w:rsidRPr="006359C8" w:rsidSect="006359C8">
          <w:pgSz w:w="16838" w:h="11906" w:orient="landscape"/>
          <w:pgMar w:top="1701" w:right="539" w:bottom="851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374"/>
        <w:tblW w:w="5000" w:type="pct"/>
        <w:tblLook w:val="01E0" w:firstRow="1" w:lastRow="1" w:firstColumn="1" w:lastColumn="1" w:noHBand="0" w:noVBand="0"/>
      </w:tblPr>
      <w:tblGrid>
        <w:gridCol w:w="9570"/>
      </w:tblGrid>
      <w:tr w:rsidR="006359C8" w:rsidRPr="006359C8" w:rsidTr="00D66ED2">
        <w:trPr>
          <w:trHeight w:val="373"/>
        </w:trPr>
        <w:tc>
          <w:tcPr>
            <w:tcW w:w="5000" w:type="pct"/>
          </w:tcPr>
          <w:p w:rsidR="006359C8" w:rsidRPr="002625F6" w:rsidRDefault="006359C8" w:rsidP="006359C8">
            <w:pPr>
              <w:pStyle w:val="21"/>
              <w:rPr>
                <w:i w:val="0"/>
                <w:iCs w:val="0"/>
                <w:sz w:val="22"/>
                <w:szCs w:val="22"/>
              </w:rPr>
            </w:pPr>
            <w:bookmarkStart w:id="0" w:name="_Toc399757839"/>
            <w:r w:rsidRPr="002625F6">
              <w:rPr>
                <w:i w:val="0"/>
                <w:iCs w:val="0"/>
                <w:sz w:val="22"/>
                <w:szCs w:val="22"/>
              </w:rPr>
              <w:t>1.2. Данные по флюиду и пласту</w:t>
            </w:r>
            <w:bookmarkEnd w:id="0"/>
          </w:p>
          <w:p w:rsidR="002625F6" w:rsidRPr="002625F6" w:rsidRDefault="002625F6" w:rsidP="002625F6"/>
          <w:p w:rsidR="006359C8" w:rsidRPr="002625F6" w:rsidRDefault="006359C8" w:rsidP="006359C8">
            <w:pPr>
              <w:spacing w:line="360" w:lineRule="auto"/>
              <w:ind w:firstLine="709"/>
              <w:jc w:val="both"/>
              <w:rPr>
                <w:rFonts w:ascii="Arial" w:hAnsi="Arial" w:cs="Arial"/>
                <w:bCs/>
              </w:rPr>
            </w:pPr>
            <w:r w:rsidRPr="002625F6">
              <w:rPr>
                <w:rFonts w:ascii="Arial" w:hAnsi="Arial" w:cs="Arial"/>
                <w:bCs/>
                <w:sz w:val="22"/>
                <w:szCs w:val="22"/>
              </w:rPr>
              <w:t xml:space="preserve">Для проведения интерпретации в ПО </w:t>
            </w:r>
            <w:r w:rsidRPr="002625F6">
              <w:rPr>
                <w:rFonts w:ascii="Arial" w:hAnsi="Arial" w:cs="Arial"/>
                <w:bCs/>
                <w:sz w:val="22"/>
                <w:szCs w:val="22"/>
                <w:lang w:val="en-US"/>
              </w:rPr>
              <w:t>Kappa</w:t>
            </w:r>
            <w:r w:rsidRPr="002625F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625F6">
              <w:rPr>
                <w:rFonts w:ascii="Arial" w:hAnsi="Arial" w:cs="Arial"/>
                <w:bCs/>
                <w:sz w:val="22"/>
                <w:szCs w:val="22"/>
                <w:lang w:val="en-US"/>
              </w:rPr>
              <w:t>Saphir</w:t>
            </w:r>
            <w:r w:rsidRPr="002625F6">
              <w:rPr>
                <w:rFonts w:ascii="Arial" w:hAnsi="Arial" w:cs="Arial"/>
                <w:bCs/>
                <w:sz w:val="22"/>
                <w:szCs w:val="22"/>
              </w:rPr>
              <w:t xml:space="preserve"> занесены данные по параметрам флюида и пласта</w:t>
            </w:r>
            <w:r w:rsidR="007B0770" w:rsidRPr="002625F6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2625F6" w:rsidRPr="002625F6">
              <w:rPr>
                <w:rFonts w:ascii="Arial" w:hAnsi="Arial" w:cs="Arial"/>
                <w:bCs/>
                <w:sz w:val="22"/>
                <w:szCs w:val="22"/>
              </w:rPr>
              <w:t xml:space="preserve">Эффективная газонасыщенная толщина пласта принята как суммарная толщина проперфорированных пропластков. </w:t>
            </w:r>
            <w:r w:rsidR="002625F6">
              <w:rPr>
                <w:rFonts w:ascii="Arial" w:hAnsi="Arial" w:cs="Arial"/>
                <w:bCs/>
                <w:sz w:val="22"/>
                <w:szCs w:val="22"/>
              </w:rPr>
              <w:t xml:space="preserve">Пористость пласта взята согласно информации от Заказчика. </w:t>
            </w:r>
            <w:r w:rsidR="001D52EB">
              <w:rPr>
                <w:rFonts w:ascii="Arial" w:hAnsi="Arial" w:cs="Arial"/>
                <w:bCs/>
                <w:sz w:val="22"/>
                <w:szCs w:val="22"/>
              </w:rPr>
              <w:t>Вязкость пластового флюида оценена по корреляции «</w:t>
            </w:r>
            <w:r w:rsidR="001D52EB">
              <w:rPr>
                <w:rFonts w:ascii="Arial" w:hAnsi="Arial" w:cs="Arial"/>
                <w:bCs/>
                <w:sz w:val="22"/>
                <w:szCs w:val="22"/>
                <w:lang w:val="en-US"/>
              </w:rPr>
              <w:t>Lee</w:t>
            </w:r>
            <w:r w:rsidR="001D52EB" w:rsidRPr="001D52E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D52EB">
              <w:rPr>
                <w:rFonts w:ascii="Arial" w:hAnsi="Arial" w:cs="Arial"/>
                <w:bCs/>
                <w:sz w:val="22"/>
                <w:szCs w:val="22"/>
                <w:lang w:val="en-US"/>
              </w:rPr>
              <w:t>et</w:t>
            </w:r>
            <w:r w:rsidR="001D52EB" w:rsidRPr="001D52E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D52EB">
              <w:rPr>
                <w:rFonts w:ascii="Arial" w:hAnsi="Arial" w:cs="Arial"/>
                <w:bCs/>
                <w:sz w:val="22"/>
                <w:szCs w:val="22"/>
                <w:lang w:val="en-US"/>
              </w:rPr>
              <w:t>al</w:t>
            </w:r>
            <w:r w:rsidR="001D52EB">
              <w:rPr>
                <w:rFonts w:ascii="Arial" w:hAnsi="Arial" w:cs="Arial"/>
                <w:bCs/>
                <w:sz w:val="22"/>
                <w:szCs w:val="22"/>
              </w:rPr>
              <w:t xml:space="preserve">». </w:t>
            </w:r>
            <w:r w:rsidRPr="002625F6">
              <w:rPr>
                <w:rFonts w:ascii="Arial" w:hAnsi="Arial" w:cs="Arial"/>
                <w:bCs/>
                <w:sz w:val="22"/>
                <w:szCs w:val="22"/>
              </w:rPr>
              <w:t xml:space="preserve">Компонентный состав </w:t>
            </w:r>
            <w:r w:rsidR="007B0770" w:rsidRPr="002625F6">
              <w:rPr>
                <w:rFonts w:ascii="Arial" w:hAnsi="Arial" w:cs="Arial"/>
                <w:bCs/>
                <w:sz w:val="22"/>
                <w:szCs w:val="22"/>
              </w:rPr>
              <w:t>пластового газа</w:t>
            </w:r>
            <w:r w:rsidRPr="002625F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B0770" w:rsidRPr="002625F6">
              <w:rPr>
                <w:rFonts w:ascii="Arial" w:hAnsi="Arial" w:cs="Arial"/>
                <w:bCs/>
                <w:sz w:val="22"/>
                <w:szCs w:val="22"/>
              </w:rPr>
              <w:t>будет уточнен после</w:t>
            </w:r>
            <w:r w:rsidRPr="002625F6">
              <w:rPr>
                <w:rFonts w:ascii="Arial" w:hAnsi="Arial" w:cs="Arial"/>
                <w:bCs/>
                <w:sz w:val="22"/>
                <w:szCs w:val="22"/>
              </w:rPr>
              <w:t xml:space="preserve"> химического анализа проб скважины </w:t>
            </w:r>
            <w:r w:rsidR="007B0770" w:rsidRPr="002625F6">
              <w:rPr>
                <w:rFonts w:ascii="Arial" w:hAnsi="Arial" w:cs="Arial"/>
                <w:bCs/>
                <w:sz w:val="22"/>
                <w:szCs w:val="22"/>
              </w:rPr>
              <w:t>№203</w:t>
            </w:r>
            <w:r w:rsidR="002625F6" w:rsidRPr="002625F6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2625F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6359C8" w:rsidRPr="002625F6" w:rsidRDefault="006359C8" w:rsidP="006359C8">
            <w:pPr>
              <w:pStyle w:val="af2"/>
              <w:jc w:val="right"/>
              <w:rPr>
                <w:rFonts w:ascii="Arial" w:hAnsi="Arial" w:cs="Arial"/>
                <w:b/>
              </w:rPr>
            </w:pPr>
            <w:r w:rsidRPr="002625F6">
              <w:rPr>
                <w:rFonts w:ascii="Arial" w:hAnsi="Arial" w:cs="Arial"/>
                <w:b/>
                <w:sz w:val="20"/>
                <w:szCs w:val="22"/>
              </w:rPr>
              <w:t>Таблица 1. Основные данные по скважине и пласту</w:t>
            </w:r>
          </w:p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62"/>
              <w:gridCol w:w="5859"/>
              <w:gridCol w:w="1564"/>
              <w:gridCol w:w="1362"/>
            </w:tblGrid>
            <w:tr w:rsidR="002625F6" w:rsidRPr="002625F6" w:rsidTr="009863EC">
              <w:trPr>
                <w:trHeight w:val="533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2625F6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2625F6">
                    <w:rPr>
                      <w:rFonts w:ascii="Arial" w:hAnsi="Arial" w:cs="Arial"/>
                      <w:b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2625F6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2625F6">
                    <w:rPr>
                      <w:rFonts w:ascii="Arial" w:hAnsi="Arial" w:cs="Arial"/>
                      <w:b/>
                      <w:sz w:val="22"/>
                      <w:szCs w:val="22"/>
                    </w:rPr>
                    <w:t>Параметр</w:t>
                  </w: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2625F6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2625F6">
                    <w:rPr>
                      <w:rFonts w:ascii="Arial" w:hAnsi="Arial" w:cs="Arial"/>
                      <w:b/>
                      <w:sz w:val="22"/>
                      <w:szCs w:val="22"/>
                    </w:rPr>
                    <w:t>Значение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2625F6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2625F6">
                    <w:rPr>
                      <w:rFonts w:ascii="Arial" w:hAnsi="Arial" w:cs="Arial"/>
                      <w:b/>
                      <w:sz w:val="22"/>
                      <w:szCs w:val="22"/>
                    </w:rPr>
                    <w:t>Ед. изм</w:t>
                  </w:r>
                </w:p>
              </w:tc>
            </w:tr>
            <w:tr w:rsidR="002625F6" w:rsidRPr="002625F6" w:rsidTr="009863EC">
              <w:trPr>
                <w:trHeight w:val="488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E6C4E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E6C4E">
                    <w:rPr>
                      <w:rFonts w:ascii="Arial" w:hAnsi="Arial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E6C4E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E6C4E">
                    <w:rPr>
                      <w:rFonts w:ascii="Arial" w:hAnsi="Arial" w:cs="Arial"/>
                      <w:sz w:val="22"/>
                      <w:szCs w:val="22"/>
                    </w:rPr>
                    <w:t>Эффективная газонасыщенная толщина пласта по вертикали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E6C4E" w:rsidRDefault="002625F6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E6C4E">
                    <w:rPr>
                      <w:rFonts w:ascii="Arial" w:hAnsi="Arial" w:cs="Arial"/>
                      <w:sz w:val="22"/>
                      <w:szCs w:val="22"/>
                    </w:rPr>
                    <w:t>48,7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E6C4E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E6C4E">
                    <w:rPr>
                      <w:rFonts w:ascii="Arial" w:hAnsi="Arial" w:cs="Arial"/>
                      <w:sz w:val="22"/>
                      <w:szCs w:val="22"/>
                    </w:rPr>
                    <w:t>м</w:t>
                  </w:r>
                </w:p>
              </w:tc>
            </w:tr>
            <w:tr w:rsidR="006359C8" w:rsidRPr="006359C8" w:rsidTr="009863EC">
              <w:trPr>
                <w:trHeight w:val="212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E6C4E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E6C4E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E6C4E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E6C4E">
                    <w:rPr>
                      <w:rFonts w:ascii="Arial" w:hAnsi="Arial" w:cs="Arial"/>
                      <w:sz w:val="22"/>
                      <w:szCs w:val="22"/>
                    </w:rPr>
                    <w:t>Радиус скважины по долоту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E6C4E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E6C4E">
                    <w:rPr>
                      <w:rFonts w:ascii="Arial" w:hAnsi="Arial" w:cs="Arial"/>
                      <w:sz w:val="22"/>
                      <w:szCs w:val="22"/>
                    </w:rPr>
                    <w:t>0,</w:t>
                  </w:r>
                  <w:r w:rsidR="002625F6" w:rsidRPr="001E6C4E">
                    <w:rPr>
                      <w:rFonts w:ascii="Arial" w:hAnsi="Arial" w:cs="Arial"/>
                      <w:sz w:val="22"/>
                      <w:szCs w:val="22"/>
                    </w:rPr>
                    <w:t>108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E6C4E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E6C4E">
                    <w:rPr>
                      <w:rFonts w:ascii="Arial" w:hAnsi="Arial" w:cs="Arial"/>
                      <w:sz w:val="22"/>
                      <w:szCs w:val="22"/>
                    </w:rPr>
                    <w:t>м</w:t>
                  </w:r>
                </w:p>
              </w:tc>
            </w:tr>
            <w:tr w:rsidR="006359C8" w:rsidRPr="006359C8" w:rsidTr="009863EC">
              <w:trPr>
                <w:trHeight w:val="212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E6C4E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E6C4E">
                    <w:rPr>
                      <w:rFonts w:ascii="Arial" w:hAnsi="Arial" w:cs="Arial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E6C4E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E6C4E">
                    <w:rPr>
                      <w:rFonts w:ascii="Arial" w:hAnsi="Arial" w:cs="Arial"/>
                      <w:sz w:val="22"/>
                      <w:szCs w:val="22"/>
                    </w:rPr>
                    <w:t>Плотность пластового флюида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E6C4E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E6C4E">
                    <w:rPr>
                      <w:rFonts w:ascii="Arial" w:hAnsi="Arial" w:cs="Arial"/>
                      <w:sz w:val="22"/>
                      <w:szCs w:val="22"/>
                    </w:rPr>
                    <w:t>0,1</w:t>
                  </w:r>
                  <w:r w:rsidR="001E6C4E" w:rsidRPr="001E6C4E">
                    <w:rPr>
                      <w:rFonts w:ascii="Arial" w:hAnsi="Arial" w:cs="Arial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E6C4E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E6C4E">
                    <w:rPr>
                      <w:rFonts w:ascii="Arial" w:hAnsi="Arial" w:cs="Arial"/>
                      <w:sz w:val="22"/>
                      <w:szCs w:val="22"/>
                    </w:rPr>
                    <w:t>г/см</w:t>
                  </w:r>
                  <w:r w:rsidRPr="001E6C4E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</w:tr>
            <w:tr w:rsidR="006359C8" w:rsidRPr="006359C8" w:rsidTr="009863EC">
              <w:trPr>
                <w:trHeight w:val="212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D52EB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D52EB">
                    <w:rPr>
                      <w:rFonts w:ascii="Arial" w:hAnsi="Arial" w:cs="Arial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D52EB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D52EB">
                    <w:rPr>
                      <w:rFonts w:ascii="Arial" w:hAnsi="Arial" w:cs="Arial"/>
                      <w:sz w:val="22"/>
                      <w:szCs w:val="22"/>
                    </w:rPr>
                    <w:t>Вязкость газа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D52EB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D52EB">
                    <w:rPr>
                      <w:rFonts w:ascii="Arial" w:hAnsi="Arial" w:cs="Arial"/>
                      <w:sz w:val="22"/>
                      <w:szCs w:val="22"/>
                    </w:rPr>
                    <w:t>0,0</w:t>
                  </w:r>
                  <w:r w:rsidR="001D52EB" w:rsidRPr="001D52EB">
                    <w:rPr>
                      <w:rFonts w:ascii="Arial" w:hAnsi="Arial" w:cs="Arial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1D52EB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1D52EB">
                    <w:rPr>
                      <w:rFonts w:ascii="Arial" w:hAnsi="Arial" w:cs="Arial"/>
                      <w:sz w:val="22"/>
                      <w:szCs w:val="22"/>
                    </w:rPr>
                    <w:t>сПз</w:t>
                  </w:r>
                </w:p>
              </w:tc>
            </w:tr>
            <w:tr w:rsidR="006359C8" w:rsidRPr="006359C8" w:rsidTr="009863EC">
              <w:trPr>
                <w:trHeight w:val="212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2625F6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2625F6"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2625F6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2625F6">
                    <w:rPr>
                      <w:rFonts w:ascii="Arial" w:hAnsi="Arial" w:cs="Arial"/>
                      <w:sz w:val="22"/>
                      <w:szCs w:val="22"/>
                    </w:rPr>
                    <w:t>Средняя пористость</w:t>
                  </w:r>
                </w:p>
              </w:tc>
              <w:tc>
                <w:tcPr>
                  <w:tcW w:w="15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2625F6" w:rsidRDefault="002625F6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2625F6">
                    <w:rPr>
                      <w:rFonts w:ascii="Arial" w:hAnsi="Arial" w:cs="Arial"/>
                      <w:sz w:val="22"/>
                      <w:szCs w:val="22"/>
                    </w:rPr>
                    <w:t>9,0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59C8" w:rsidRPr="002625F6" w:rsidRDefault="006359C8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2625F6">
                    <w:rPr>
                      <w:rFonts w:ascii="Arial" w:hAnsi="Arial" w:cs="Arial"/>
                      <w:sz w:val="22"/>
                      <w:szCs w:val="22"/>
                    </w:rPr>
                    <w:t>%</w:t>
                  </w:r>
                </w:p>
              </w:tc>
            </w:tr>
          </w:tbl>
          <w:p w:rsidR="006359C8" w:rsidRPr="006359C8" w:rsidRDefault="006359C8" w:rsidP="006359C8">
            <w:pPr>
              <w:tabs>
                <w:tab w:val="left" w:pos="2220"/>
              </w:tabs>
              <w:rPr>
                <w:rFonts w:ascii="Arial" w:hAnsi="Arial" w:cs="Arial"/>
                <w:color w:val="FF0000"/>
                <w:sz w:val="20"/>
              </w:rPr>
            </w:pPr>
            <w:r w:rsidRPr="006359C8">
              <w:rPr>
                <w:rFonts w:ascii="Arial" w:hAnsi="Arial" w:cs="Arial"/>
                <w:color w:val="FF0000"/>
                <w:sz w:val="20"/>
                <w:szCs w:val="22"/>
              </w:rPr>
              <w:tab/>
            </w:r>
          </w:p>
          <w:p w:rsidR="006359C8" w:rsidRPr="006359C8" w:rsidRDefault="006359C8" w:rsidP="006359C8">
            <w:pPr>
              <w:tabs>
                <w:tab w:val="left" w:pos="2220"/>
              </w:tabs>
              <w:rPr>
                <w:rFonts w:ascii="Arial" w:hAnsi="Arial" w:cs="Arial"/>
                <w:color w:val="FF0000"/>
                <w:sz w:val="20"/>
              </w:rPr>
            </w:pPr>
          </w:p>
          <w:p w:rsidR="006359C8" w:rsidRPr="007E6F33" w:rsidRDefault="006359C8" w:rsidP="006359C8">
            <w:pPr>
              <w:spacing w:line="360" w:lineRule="auto"/>
              <w:ind w:firstLine="709"/>
              <w:jc w:val="both"/>
              <w:rPr>
                <w:rFonts w:ascii="Arial" w:hAnsi="Arial" w:cs="Arial"/>
              </w:rPr>
            </w:pPr>
            <w:r w:rsidRPr="007E6F33">
              <w:rPr>
                <w:rFonts w:ascii="Arial" w:hAnsi="Arial" w:cs="Arial"/>
                <w:sz w:val="22"/>
                <w:szCs w:val="22"/>
              </w:rPr>
              <w:t>Представленный глубинный замер давления</w:t>
            </w:r>
            <w:r w:rsidR="007E6F33" w:rsidRPr="007E6F33">
              <w:rPr>
                <w:rFonts w:ascii="Arial" w:hAnsi="Arial" w:cs="Arial"/>
                <w:sz w:val="22"/>
                <w:szCs w:val="22"/>
              </w:rPr>
              <w:t xml:space="preserve"> (рисунок 1)</w:t>
            </w:r>
            <w:r w:rsidRPr="007E6F33">
              <w:rPr>
                <w:rFonts w:ascii="Arial" w:hAnsi="Arial" w:cs="Arial"/>
                <w:sz w:val="22"/>
                <w:szCs w:val="22"/>
              </w:rPr>
              <w:t xml:space="preserve"> можно охарактеризовать как качественный и информативный для определения основных фильтрационных параметров пласта и призабойной зоны.</w:t>
            </w:r>
          </w:p>
          <w:p w:rsidR="006359C8" w:rsidRPr="001E6C4E" w:rsidRDefault="006359C8" w:rsidP="006359C8">
            <w:pPr>
              <w:keepNext/>
              <w:spacing w:before="240" w:after="60"/>
              <w:outlineLvl w:val="1"/>
              <w:rPr>
                <w:rFonts w:ascii="Arial" w:hAnsi="Arial" w:cs="Arial"/>
                <w:b/>
                <w:bCs/>
              </w:rPr>
            </w:pPr>
            <w:bookmarkStart w:id="1" w:name="_Toc411600387"/>
            <w:r w:rsidRPr="001E6C4E">
              <w:rPr>
                <w:rFonts w:ascii="Arial" w:hAnsi="Arial" w:cs="Arial"/>
                <w:b/>
                <w:bCs/>
                <w:sz w:val="22"/>
                <w:szCs w:val="22"/>
              </w:rPr>
              <w:t>1.3. Эпюры давления</w:t>
            </w:r>
            <w:bookmarkEnd w:id="1"/>
          </w:p>
          <w:p w:rsidR="006359C8" w:rsidRPr="001E6C4E" w:rsidRDefault="006359C8" w:rsidP="006359C8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6359C8" w:rsidRPr="001E6C4E" w:rsidRDefault="001E6C4E" w:rsidP="006359C8">
            <w:pPr>
              <w:spacing w:line="360" w:lineRule="auto"/>
              <w:ind w:firstLine="709"/>
              <w:jc w:val="both"/>
              <w:rPr>
                <w:rFonts w:ascii="Arial" w:hAnsi="Arial" w:cs="Arial"/>
              </w:rPr>
            </w:pPr>
            <w:r w:rsidRPr="001E6C4E">
              <w:rPr>
                <w:rFonts w:ascii="Arial" w:hAnsi="Arial" w:cs="Arial"/>
                <w:sz w:val="22"/>
                <w:szCs w:val="22"/>
              </w:rPr>
              <w:t>При подъеме</w:t>
            </w:r>
            <w:r w:rsidR="006359C8" w:rsidRPr="001E6C4E">
              <w:rPr>
                <w:rFonts w:ascii="Arial" w:hAnsi="Arial" w:cs="Arial"/>
                <w:sz w:val="22"/>
                <w:szCs w:val="22"/>
              </w:rPr>
              <w:t xml:space="preserve"> глубинного манометра был произведен</w:t>
            </w:r>
            <w:r w:rsidRPr="001E6C4E">
              <w:rPr>
                <w:rFonts w:ascii="Arial" w:hAnsi="Arial" w:cs="Arial"/>
                <w:sz w:val="22"/>
                <w:szCs w:val="22"/>
              </w:rPr>
              <w:t>а запис</w:t>
            </w:r>
            <w:r>
              <w:rPr>
                <w:rFonts w:ascii="Arial" w:hAnsi="Arial" w:cs="Arial"/>
                <w:sz w:val="22"/>
                <w:szCs w:val="22"/>
              </w:rPr>
              <w:t>ь</w:t>
            </w:r>
            <w:r w:rsidR="006359C8" w:rsidRPr="001E6C4E">
              <w:rPr>
                <w:rFonts w:ascii="Arial" w:hAnsi="Arial" w:cs="Arial"/>
                <w:sz w:val="22"/>
                <w:szCs w:val="22"/>
              </w:rPr>
              <w:t xml:space="preserve"> эпюры распределения давления и температуры по стволу скважины на глубинах: 5-500-</w:t>
            </w:r>
            <w:r w:rsidRPr="001E6C4E">
              <w:rPr>
                <w:rFonts w:ascii="Arial" w:hAnsi="Arial" w:cs="Arial"/>
                <w:sz w:val="22"/>
                <w:szCs w:val="22"/>
              </w:rPr>
              <w:t>3</w:t>
            </w:r>
            <w:r w:rsidR="006359C8" w:rsidRPr="001E6C4E">
              <w:rPr>
                <w:rFonts w:ascii="Arial" w:hAnsi="Arial" w:cs="Arial"/>
                <w:sz w:val="22"/>
                <w:szCs w:val="22"/>
              </w:rPr>
              <w:t>00-</w:t>
            </w:r>
            <w:r w:rsidRPr="001E6C4E">
              <w:rPr>
                <w:rFonts w:ascii="Arial" w:hAnsi="Arial" w:cs="Arial"/>
                <w:sz w:val="22"/>
                <w:szCs w:val="22"/>
              </w:rPr>
              <w:t>5</w:t>
            </w:r>
            <w:r w:rsidR="006359C8" w:rsidRPr="001E6C4E">
              <w:rPr>
                <w:rFonts w:ascii="Arial" w:hAnsi="Arial" w:cs="Arial"/>
                <w:sz w:val="22"/>
                <w:szCs w:val="22"/>
              </w:rPr>
              <w:t>00-</w:t>
            </w:r>
            <w:r w:rsidRPr="001E6C4E">
              <w:rPr>
                <w:rFonts w:ascii="Arial" w:hAnsi="Arial" w:cs="Arial"/>
                <w:sz w:val="22"/>
                <w:szCs w:val="22"/>
              </w:rPr>
              <w:t>700-900-1100-1300-1500-1700-1900-2100-2340</w:t>
            </w:r>
            <w:r w:rsidR="006359C8" w:rsidRPr="001E6C4E">
              <w:rPr>
                <w:rFonts w:ascii="Arial" w:hAnsi="Arial" w:cs="Arial"/>
                <w:sz w:val="22"/>
                <w:szCs w:val="22"/>
              </w:rPr>
              <w:t xml:space="preserve"> м. Плотность флюида в стволе скважины рассчитывалась по следующей формуле:</w:t>
            </w:r>
          </w:p>
          <w:p w:rsidR="006359C8" w:rsidRPr="006359C8" w:rsidRDefault="006359C8" w:rsidP="006359C8">
            <w:pPr>
              <w:pStyle w:val="af2"/>
              <w:jc w:val="center"/>
              <w:rPr>
                <w:rFonts w:ascii="Arial" w:hAnsi="Arial" w:cs="Arial"/>
                <w:color w:val="FF0000"/>
              </w:rPr>
            </w:pPr>
            <w:r w:rsidRPr="006359C8">
              <w:rPr>
                <w:color w:val="FF0000"/>
                <w:position w:val="-30"/>
                <w:sz w:val="28"/>
                <w:szCs w:val="28"/>
              </w:rPr>
              <w:object w:dxaOrig="1800" w:dyaOrig="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36.75pt" o:ole="">
                  <v:imagedata r:id="rId22" o:title=""/>
                </v:shape>
                <o:OLEObject Type="Embed" ProgID="Equation.3" ShapeID="_x0000_i1025" DrawAspect="Content" ObjectID="_1490623858" r:id="rId23"/>
              </w:object>
            </w:r>
            <w:r w:rsidRPr="006359C8">
              <w:rPr>
                <w:rFonts w:ascii="Arial" w:hAnsi="Arial" w:cs="Arial"/>
                <w:color w:val="FF0000"/>
                <w:sz w:val="22"/>
                <w:szCs w:val="22"/>
              </w:rPr>
              <w:t>;</w:t>
            </w:r>
          </w:p>
          <w:p w:rsidR="006359C8" w:rsidRPr="001E6C4E" w:rsidRDefault="006359C8" w:rsidP="006359C8">
            <w:pPr>
              <w:pStyle w:val="af2"/>
              <w:rPr>
                <w:rFonts w:ascii="Arial" w:hAnsi="Arial" w:cs="Arial"/>
                <w:position w:val="-30"/>
              </w:rPr>
            </w:pPr>
            <w:r w:rsidRPr="001E6C4E">
              <w:rPr>
                <w:rFonts w:ascii="Arial" w:hAnsi="Arial" w:cs="Arial"/>
                <w:position w:val="-30"/>
                <w:sz w:val="22"/>
                <w:szCs w:val="22"/>
              </w:rPr>
              <w:t>где:     Н</w:t>
            </w:r>
            <w:r w:rsidRPr="001E6C4E">
              <w:rPr>
                <w:rFonts w:ascii="Arial" w:hAnsi="Arial" w:cs="Arial"/>
                <w:position w:val="-30"/>
                <w:sz w:val="22"/>
                <w:szCs w:val="22"/>
                <w:vertAlign w:val="subscript"/>
              </w:rPr>
              <w:t>1</w:t>
            </w:r>
            <w:r w:rsidRPr="001E6C4E">
              <w:rPr>
                <w:rFonts w:ascii="Arial" w:hAnsi="Arial" w:cs="Arial"/>
                <w:position w:val="-30"/>
                <w:sz w:val="22"/>
                <w:szCs w:val="22"/>
              </w:rPr>
              <w:t>, Н</w:t>
            </w:r>
            <w:r w:rsidRPr="001E6C4E">
              <w:rPr>
                <w:rFonts w:ascii="Arial" w:hAnsi="Arial" w:cs="Arial"/>
                <w:position w:val="-30"/>
                <w:sz w:val="22"/>
                <w:szCs w:val="22"/>
                <w:vertAlign w:val="subscript"/>
              </w:rPr>
              <w:t>2</w:t>
            </w:r>
            <w:r w:rsidRPr="001E6C4E">
              <w:rPr>
                <w:rFonts w:ascii="Arial" w:hAnsi="Arial" w:cs="Arial"/>
                <w:position w:val="-30"/>
                <w:sz w:val="22"/>
                <w:szCs w:val="22"/>
              </w:rPr>
              <w:t xml:space="preserve"> - глубина спуска прибора (м),</w:t>
            </w:r>
          </w:p>
          <w:p w:rsidR="006359C8" w:rsidRPr="001E6C4E" w:rsidRDefault="006359C8" w:rsidP="006359C8">
            <w:pPr>
              <w:pStyle w:val="af2"/>
              <w:rPr>
                <w:rFonts w:ascii="Arial" w:hAnsi="Arial" w:cs="Arial"/>
                <w:position w:val="-30"/>
              </w:rPr>
            </w:pPr>
            <w:r w:rsidRPr="001E6C4E">
              <w:rPr>
                <w:rFonts w:ascii="Arial" w:hAnsi="Arial" w:cs="Arial"/>
                <w:position w:val="-30"/>
                <w:sz w:val="22"/>
                <w:szCs w:val="22"/>
              </w:rPr>
              <w:t>Р</w:t>
            </w:r>
            <w:r w:rsidRPr="001E6C4E">
              <w:rPr>
                <w:rFonts w:ascii="Arial" w:hAnsi="Arial" w:cs="Arial"/>
                <w:position w:val="-30"/>
                <w:sz w:val="22"/>
                <w:szCs w:val="22"/>
                <w:vertAlign w:val="subscript"/>
              </w:rPr>
              <w:t>1</w:t>
            </w:r>
            <w:r w:rsidRPr="001E6C4E">
              <w:rPr>
                <w:rFonts w:ascii="Arial" w:hAnsi="Arial" w:cs="Arial"/>
                <w:position w:val="-30"/>
                <w:sz w:val="22"/>
                <w:szCs w:val="22"/>
              </w:rPr>
              <w:t>, Р</w:t>
            </w:r>
            <w:r w:rsidRPr="001E6C4E">
              <w:rPr>
                <w:rFonts w:ascii="Arial" w:hAnsi="Arial" w:cs="Arial"/>
                <w:position w:val="-30"/>
                <w:sz w:val="22"/>
                <w:szCs w:val="22"/>
                <w:vertAlign w:val="subscript"/>
              </w:rPr>
              <w:t>2</w:t>
            </w:r>
            <w:r w:rsidRPr="001E6C4E">
              <w:rPr>
                <w:rFonts w:ascii="Arial" w:hAnsi="Arial" w:cs="Arial"/>
                <w:position w:val="-30"/>
                <w:sz w:val="22"/>
                <w:szCs w:val="22"/>
              </w:rPr>
              <w:t xml:space="preserve"> - давление на глубину спуска прибора (</w:t>
            </w:r>
            <w:r w:rsidRPr="001E6C4E">
              <w:rPr>
                <w:rFonts w:ascii="Arial" w:hAnsi="Arial" w:cs="Arial"/>
                <w:bCs/>
                <w:position w:val="-30"/>
                <w:sz w:val="22"/>
                <w:szCs w:val="22"/>
              </w:rPr>
              <w:t>кг/см</w:t>
            </w:r>
            <w:r w:rsidRPr="001E6C4E">
              <w:rPr>
                <w:rFonts w:ascii="Arial" w:hAnsi="Arial" w:cs="Arial"/>
                <w:bCs/>
                <w:position w:val="-30"/>
                <w:sz w:val="22"/>
                <w:szCs w:val="22"/>
                <w:vertAlign w:val="superscript"/>
              </w:rPr>
              <w:t>2</w:t>
            </w:r>
            <w:r w:rsidRPr="001E6C4E">
              <w:rPr>
                <w:rFonts w:ascii="Arial" w:hAnsi="Arial" w:cs="Arial"/>
                <w:bCs/>
                <w:position w:val="-30"/>
                <w:sz w:val="22"/>
                <w:szCs w:val="22"/>
              </w:rPr>
              <w:t>),</w:t>
            </w:r>
          </w:p>
          <w:p w:rsidR="006359C8" w:rsidRPr="001E6C4E" w:rsidRDefault="006359C8" w:rsidP="006359C8">
            <w:pPr>
              <w:pStyle w:val="af2"/>
              <w:rPr>
                <w:rFonts w:ascii="Arial" w:hAnsi="Arial" w:cs="Arial"/>
                <w:position w:val="-30"/>
              </w:rPr>
            </w:pPr>
            <w:r w:rsidRPr="001E6C4E">
              <w:rPr>
                <w:rFonts w:ascii="Arial" w:hAnsi="Arial" w:cs="Arial"/>
                <w:position w:val="-30"/>
                <w:sz w:val="22"/>
                <w:szCs w:val="22"/>
                <w:lang w:val="en-US"/>
              </w:rPr>
              <w:t>g</w:t>
            </w:r>
            <w:r w:rsidRPr="001E6C4E">
              <w:rPr>
                <w:rFonts w:ascii="Arial" w:hAnsi="Arial" w:cs="Arial"/>
                <w:position w:val="-30"/>
                <w:sz w:val="22"/>
                <w:szCs w:val="22"/>
              </w:rPr>
              <w:t xml:space="preserve"> – ускорение свободного падения (9,81 м/с</w:t>
            </w:r>
            <w:r w:rsidRPr="001E6C4E">
              <w:rPr>
                <w:rFonts w:ascii="Arial" w:hAnsi="Arial" w:cs="Arial"/>
                <w:position w:val="-30"/>
                <w:sz w:val="22"/>
                <w:szCs w:val="22"/>
                <w:vertAlign w:val="superscript"/>
              </w:rPr>
              <w:t>2</w:t>
            </w:r>
            <w:r w:rsidRPr="001E6C4E">
              <w:rPr>
                <w:rFonts w:ascii="Arial" w:hAnsi="Arial" w:cs="Arial"/>
                <w:position w:val="-30"/>
                <w:sz w:val="22"/>
                <w:szCs w:val="22"/>
              </w:rPr>
              <w:t xml:space="preserve">). </w:t>
            </w:r>
          </w:p>
          <w:p w:rsidR="006359C8" w:rsidRPr="001E6C4E" w:rsidRDefault="006359C8" w:rsidP="006359C8">
            <w:pPr>
              <w:pStyle w:val="af2"/>
              <w:rPr>
                <w:rFonts w:ascii="Arial" w:hAnsi="Arial" w:cs="Arial"/>
              </w:rPr>
            </w:pPr>
            <w:r w:rsidRPr="001E6C4E">
              <w:rPr>
                <w:rFonts w:ascii="Arial" w:hAnsi="Arial" w:cs="Arial"/>
                <w:sz w:val="22"/>
                <w:szCs w:val="22"/>
              </w:rPr>
              <w:t xml:space="preserve">Результат замера давления и расчета плотности газоконденсатной смеси представлены в таблице ниже. </w:t>
            </w:r>
          </w:p>
          <w:p w:rsidR="006359C8" w:rsidRPr="001E6C4E" w:rsidRDefault="006359C8" w:rsidP="006359C8">
            <w:pPr>
              <w:jc w:val="center"/>
              <w:rPr>
                <w:rFonts w:ascii="Arial" w:hAnsi="Arial" w:cs="Arial"/>
              </w:rPr>
            </w:pPr>
          </w:p>
          <w:p w:rsidR="006359C8" w:rsidRPr="001E6C4E" w:rsidRDefault="006359C8" w:rsidP="00915A72">
            <w:pPr>
              <w:pStyle w:val="af2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1E6C4E">
              <w:rPr>
                <w:rFonts w:ascii="Arial" w:hAnsi="Arial" w:cs="Arial"/>
                <w:b/>
                <w:sz w:val="20"/>
                <w:szCs w:val="22"/>
              </w:rPr>
              <w:t xml:space="preserve">Таблица 2. Результаты записи эпюр давления при </w:t>
            </w:r>
            <w:r w:rsidR="001E6C4E" w:rsidRPr="001E6C4E">
              <w:rPr>
                <w:rFonts w:ascii="Arial" w:hAnsi="Arial" w:cs="Arial"/>
                <w:b/>
                <w:sz w:val="20"/>
                <w:szCs w:val="22"/>
              </w:rPr>
              <w:t>подъеме</w:t>
            </w:r>
            <w:r w:rsidRPr="001E6C4E">
              <w:rPr>
                <w:rFonts w:ascii="Arial" w:hAnsi="Arial" w:cs="Arial"/>
                <w:b/>
                <w:sz w:val="20"/>
                <w:szCs w:val="22"/>
              </w:rPr>
              <w:t xml:space="preserve"> манометра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1"/>
              <w:gridCol w:w="1047"/>
              <w:gridCol w:w="1982"/>
              <w:gridCol w:w="1739"/>
              <w:gridCol w:w="2230"/>
              <w:gridCol w:w="1805"/>
            </w:tblGrid>
            <w:tr w:rsidR="001E6C4E" w:rsidRPr="001E6C4E" w:rsidTr="001E6C4E">
              <w:trPr>
                <w:trHeight w:val="182"/>
                <w:jc w:val="center"/>
              </w:trPr>
              <w:tc>
                <w:tcPr>
                  <w:tcW w:w="541" w:type="dxa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ind w:left="-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b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047" w:type="dxa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b/>
                      <w:sz w:val="20"/>
                      <w:szCs w:val="20"/>
                    </w:rPr>
                    <w:t>Глубина по стволу (м)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Давление на глубине спуска, кг/см</w:t>
                  </w:r>
                  <w:r w:rsidRPr="001E6C4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Разность давлений, кг/см</w:t>
                  </w:r>
                  <w:r w:rsidRPr="001E6C4E">
                    <w:rPr>
                      <w:rFonts w:ascii="Arial" w:hAnsi="Arial" w:cs="Arial"/>
                      <w:b/>
                      <w:bCs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Температура на глубине замера (°C)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Расчетная плотность (г/см</w:t>
                  </w:r>
                  <w:r w:rsidRPr="001E6C4E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</w:rPr>
                    <w:t>3</w:t>
                  </w:r>
                  <w:r w:rsidRPr="001E6C4E"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1E6C4E" w:rsidRPr="001E6C4E" w:rsidTr="001E6C4E">
              <w:trPr>
                <w:trHeight w:val="182"/>
                <w:jc w:val="center"/>
              </w:trPr>
              <w:tc>
                <w:tcPr>
                  <w:tcW w:w="541" w:type="dxa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47" w:type="dxa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65,144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0,72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</w:tc>
            </w:tr>
            <w:tr w:rsidR="001E6C4E" w:rsidRPr="001E6C4E" w:rsidTr="001E6C4E">
              <w:trPr>
                <w:trHeight w:val="263"/>
                <w:jc w:val="center"/>
              </w:trPr>
              <w:tc>
                <w:tcPr>
                  <w:tcW w:w="541" w:type="dxa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47" w:type="dxa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66,191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1,047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3,71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0,11</w:t>
                  </w:r>
                </w:p>
              </w:tc>
            </w:tr>
            <w:tr w:rsidR="001E6C4E" w:rsidRPr="001E6C4E" w:rsidTr="001E6C4E">
              <w:trPr>
                <w:trHeight w:val="254"/>
                <w:jc w:val="center"/>
              </w:trPr>
              <w:tc>
                <w:tcPr>
                  <w:tcW w:w="541" w:type="dxa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47" w:type="dxa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68,524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2,333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5,29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0,117</w:t>
                  </w:r>
                </w:p>
              </w:tc>
            </w:tr>
            <w:tr w:rsidR="001E6C4E" w:rsidRPr="001E6C4E" w:rsidTr="001E6C4E">
              <w:trPr>
                <w:trHeight w:val="134"/>
                <w:jc w:val="center"/>
              </w:trPr>
              <w:tc>
                <w:tcPr>
                  <w:tcW w:w="541" w:type="dxa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47" w:type="dxa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70,839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2,315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6,97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0,116</w:t>
                  </w:r>
                </w:p>
              </w:tc>
            </w:tr>
            <w:tr w:rsidR="001E6C4E" w:rsidRPr="001E6C4E" w:rsidTr="001E6C4E">
              <w:trPr>
                <w:trHeight w:val="263"/>
                <w:jc w:val="center"/>
              </w:trPr>
              <w:tc>
                <w:tcPr>
                  <w:tcW w:w="541" w:type="dxa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47" w:type="dxa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73,162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2,324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8,7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0,116</w:t>
                  </w:r>
                </w:p>
              </w:tc>
            </w:tr>
            <w:tr w:rsidR="001E6C4E" w:rsidRPr="001E6C4E" w:rsidTr="001E6C4E">
              <w:trPr>
                <w:trHeight w:val="187"/>
                <w:jc w:val="center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900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75,273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2,111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10,39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0,106</w:t>
                  </w:r>
                </w:p>
              </w:tc>
            </w:tr>
            <w:tr w:rsidR="001E6C4E" w:rsidRPr="001E6C4E" w:rsidTr="001E6C4E">
              <w:trPr>
                <w:trHeight w:val="187"/>
                <w:jc w:val="center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77,496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2,223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12,23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0,111</w:t>
                  </w:r>
                </w:p>
              </w:tc>
            </w:tr>
            <w:tr w:rsidR="001E6C4E" w:rsidRPr="001E6C4E" w:rsidTr="001E6C4E">
              <w:trPr>
                <w:trHeight w:val="187"/>
                <w:jc w:val="center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79,798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2,302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14,11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0,115</w:t>
                  </w:r>
                </w:p>
              </w:tc>
            </w:tr>
            <w:tr w:rsidR="001E6C4E" w:rsidRPr="001E6C4E" w:rsidTr="001E6C4E">
              <w:trPr>
                <w:trHeight w:val="187"/>
                <w:jc w:val="center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82,149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2,351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15,77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0,118</w:t>
                  </w:r>
                </w:p>
              </w:tc>
            </w:tr>
            <w:tr w:rsidR="001E6C4E" w:rsidRPr="001E6C4E" w:rsidTr="001E6C4E">
              <w:trPr>
                <w:trHeight w:val="187"/>
                <w:jc w:val="center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1700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84,476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2,326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17,3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0,116</w:t>
                  </w:r>
                </w:p>
              </w:tc>
            </w:tr>
            <w:tr w:rsidR="001E6C4E" w:rsidRPr="001E6C4E" w:rsidTr="001E6C4E">
              <w:trPr>
                <w:trHeight w:val="187"/>
                <w:jc w:val="center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1900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86,941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2,465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18,61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0,123</w:t>
                  </w:r>
                </w:p>
              </w:tc>
            </w:tr>
            <w:tr w:rsidR="001E6C4E" w:rsidRPr="001E6C4E" w:rsidTr="001E6C4E">
              <w:trPr>
                <w:trHeight w:val="187"/>
                <w:jc w:val="center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2100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89,407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2,466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19,6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0,123</w:t>
                  </w:r>
                </w:p>
              </w:tc>
            </w:tr>
            <w:tr w:rsidR="001E6C4E" w:rsidRPr="001E6C4E" w:rsidTr="001E6C4E">
              <w:trPr>
                <w:trHeight w:val="187"/>
                <w:jc w:val="center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2340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92,3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2,894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20,26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6C4E" w:rsidRPr="001E6C4E" w:rsidRDefault="001E6C4E" w:rsidP="00C31CC1">
                  <w:pPr>
                    <w:framePr w:hSpace="180" w:wrap="around" w:vAnchor="text" w:hAnchor="margin" w:y="37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4E">
                    <w:rPr>
                      <w:rFonts w:ascii="Arial" w:hAnsi="Arial" w:cs="Arial"/>
                      <w:sz w:val="20"/>
                      <w:szCs w:val="20"/>
                    </w:rPr>
                    <w:t>0,121</w:t>
                  </w:r>
                </w:p>
              </w:tc>
            </w:tr>
          </w:tbl>
          <w:p w:rsidR="006359C8" w:rsidRPr="008A39EB" w:rsidRDefault="006359C8" w:rsidP="006359C8">
            <w:pPr>
              <w:pStyle w:val="af2"/>
              <w:ind w:firstLine="0"/>
              <w:rPr>
                <w:bCs/>
              </w:rPr>
            </w:pPr>
          </w:p>
          <w:p w:rsidR="008879B3" w:rsidRPr="008A39EB" w:rsidRDefault="008879B3" w:rsidP="008879B3">
            <w:pPr>
              <w:spacing w:line="360" w:lineRule="auto"/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39EB">
              <w:rPr>
                <w:rFonts w:ascii="Arial" w:hAnsi="Arial" w:cs="Arial"/>
                <w:sz w:val="22"/>
                <w:szCs w:val="22"/>
              </w:rPr>
              <w:t>Представленные на рисунке 2 эпюры, достаточно точно описываются прямой линией, что свидетельствует о отсутствии фазовых разделов по стволу скважины</w:t>
            </w:r>
            <w:r w:rsidR="008A39EB" w:rsidRPr="008A39EB">
              <w:rPr>
                <w:rFonts w:ascii="Arial" w:hAnsi="Arial" w:cs="Arial"/>
                <w:sz w:val="22"/>
                <w:szCs w:val="22"/>
              </w:rPr>
              <w:t>. П</w:t>
            </w:r>
            <w:r w:rsidRPr="008A39EB">
              <w:rPr>
                <w:rFonts w:ascii="Arial" w:hAnsi="Arial" w:cs="Arial"/>
                <w:sz w:val="22"/>
                <w:szCs w:val="22"/>
              </w:rPr>
              <w:t xml:space="preserve">лотность флюида </w:t>
            </w:r>
            <w:r w:rsidR="008A39EB" w:rsidRPr="008A39EB">
              <w:rPr>
                <w:rFonts w:ascii="Arial" w:hAnsi="Arial" w:cs="Arial"/>
                <w:sz w:val="22"/>
                <w:szCs w:val="22"/>
              </w:rPr>
              <w:t>на глубине 2340 метров по стволу составляет</w:t>
            </w:r>
            <w:r w:rsidRPr="008A39E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39EB">
              <w:rPr>
                <w:rFonts w:ascii="Arial" w:hAnsi="Arial" w:cs="Arial"/>
                <w:b/>
                <w:sz w:val="22"/>
                <w:szCs w:val="22"/>
              </w:rPr>
              <w:t>0,1</w:t>
            </w:r>
            <w:r w:rsidR="008A39EB" w:rsidRPr="008A39EB"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Pr="008A39EB">
              <w:rPr>
                <w:rFonts w:ascii="Arial" w:hAnsi="Arial" w:cs="Arial"/>
                <w:b/>
                <w:sz w:val="22"/>
                <w:szCs w:val="22"/>
              </w:rPr>
              <w:t xml:space="preserve"> г/см</w:t>
            </w:r>
            <w:r w:rsidRPr="008A39E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  <w:r w:rsidRPr="008A39EB">
              <w:rPr>
                <w:rFonts w:ascii="Arial" w:hAnsi="Arial" w:cs="Arial"/>
                <w:sz w:val="22"/>
                <w:szCs w:val="22"/>
              </w:rPr>
              <w:t xml:space="preserve">. По температурному градиенты определена температура на глубине ВДП скважины (глубина </w:t>
            </w:r>
            <w:r w:rsidR="008A39EB" w:rsidRPr="008A39EB">
              <w:rPr>
                <w:rFonts w:ascii="Arial" w:hAnsi="Arial" w:cs="Arial"/>
                <w:sz w:val="22"/>
                <w:szCs w:val="22"/>
              </w:rPr>
              <w:t>2375</w:t>
            </w:r>
            <w:r w:rsidRPr="008A39EB">
              <w:rPr>
                <w:rFonts w:ascii="Arial" w:hAnsi="Arial" w:cs="Arial"/>
                <w:sz w:val="22"/>
                <w:szCs w:val="22"/>
              </w:rPr>
              <w:t xml:space="preserve"> м.) которая составляет </w:t>
            </w:r>
            <w:r w:rsidR="008A39EB" w:rsidRPr="008A39EB">
              <w:rPr>
                <w:rFonts w:ascii="Arial" w:hAnsi="Arial" w:cs="Arial"/>
                <w:b/>
                <w:sz w:val="22"/>
                <w:szCs w:val="22"/>
              </w:rPr>
              <w:t>22,</w:t>
            </w:r>
            <w:r w:rsidR="008A39EB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8A39EB">
              <w:rPr>
                <w:rFonts w:ascii="Arial" w:hAnsi="Arial" w:cs="Arial"/>
                <w:b/>
                <w:sz w:val="22"/>
                <w:szCs w:val="22"/>
              </w:rPr>
              <w:t xml:space="preserve"> °</w:t>
            </w:r>
            <w:r w:rsidRPr="008A39EB">
              <w:rPr>
                <w:rFonts w:ascii="Arial" w:hAnsi="Arial" w:cs="Arial"/>
                <w:b/>
                <w:sz w:val="22"/>
                <w:szCs w:val="22"/>
                <w:lang w:val="en-US"/>
              </w:rPr>
              <w:t>C</w:t>
            </w:r>
            <w:r w:rsidRPr="008A39E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879B3" w:rsidRPr="006359C8" w:rsidRDefault="008879B3" w:rsidP="006359C8">
            <w:pPr>
              <w:pStyle w:val="af2"/>
              <w:ind w:firstLine="0"/>
              <w:rPr>
                <w:bCs/>
                <w:color w:val="FF0000"/>
              </w:rPr>
            </w:pPr>
          </w:p>
          <w:p w:rsidR="006359C8" w:rsidRPr="006359C8" w:rsidRDefault="008879B3" w:rsidP="006359C8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noProof/>
                <w:color w:val="FF0000"/>
              </w:rPr>
              <w:drawing>
                <wp:inline distT="0" distB="0" distL="0" distR="0" wp14:anchorId="3B94DFA5">
                  <wp:extent cx="5305530" cy="776790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6674" cy="77695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59C8" w:rsidRPr="008879B3" w:rsidRDefault="006359C8" w:rsidP="006359C8">
      <w:pPr>
        <w:spacing w:line="360" w:lineRule="auto"/>
        <w:rPr>
          <w:rFonts w:ascii="Arial" w:hAnsi="Arial" w:cs="Arial"/>
          <w:b/>
          <w:sz w:val="20"/>
          <w:szCs w:val="22"/>
        </w:rPr>
        <w:sectPr w:rsidR="006359C8" w:rsidRPr="008879B3" w:rsidSect="007B0770">
          <w:pgSz w:w="11906" w:h="16838"/>
          <w:pgMar w:top="539" w:right="851" w:bottom="1134" w:left="1701" w:header="709" w:footer="709" w:gutter="0"/>
          <w:cols w:space="708"/>
          <w:docGrid w:linePitch="360"/>
        </w:sectPr>
      </w:pPr>
      <w:bookmarkStart w:id="2" w:name="_Toc300651471"/>
      <w:bookmarkStart w:id="3" w:name="_Toc361134331"/>
      <w:bookmarkStart w:id="4" w:name="_Toc364689747"/>
      <w:r w:rsidRPr="008879B3">
        <w:rPr>
          <w:rFonts w:ascii="Arial" w:hAnsi="Arial" w:cs="Arial"/>
          <w:b/>
          <w:sz w:val="20"/>
          <w:szCs w:val="22"/>
        </w:rPr>
        <w:t xml:space="preserve">Рисунок 2 – Эпюры распределения давления, температуры и плотности газоконденсатной смеси в стволе НКТ при работе скважины с дебитом ГКС </w:t>
      </w:r>
      <w:r w:rsidRPr="008879B3">
        <w:rPr>
          <w:rFonts w:ascii="Arial" w:hAnsi="Arial" w:cs="Arial"/>
          <w:b/>
          <w:sz w:val="20"/>
          <w:szCs w:val="22"/>
          <w:lang w:val="en-US"/>
        </w:rPr>
        <w:t>Q</w:t>
      </w:r>
      <w:r w:rsidRPr="008879B3">
        <w:rPr>
          <w:rFonts w:ascii="Arial" w:hAnsi="Arial" w:cs="Arial"/>
          <w:b/>
          <w:sz w:val="20"/>
          <w:szCs w:val="22"/>
        </w:rPr>
        <w:t>=</w:t>
      </w:r>
      <w:r w:rsidR="008879B3" w:rsidRPr="008879B3">
        <w:rPr>
          <w:rFonts w:ascii="Arial" w:hAnsi="Arial" w:cs="Arial"/>
          <w:b/>
          <w:sz w:val="20"/>
          <w:szCs w:val="22"/>
        </w:rPr>
        <w:t>93,5</w:t>
      </w:r>
      <w:r w:rsidRPr="008879B3">
        <w:rPr>
          <w:rFonts w:ascii="Arial" w:hAnsi="Arial" w:cs="Arial"/>
          <w:b/>
          <w:sz w:val="20"/>
          <w:szCs w:val="22"/>
        </w:rPr>
        <w:t xml:space="preserve"> тыс.м</w:t>
      </w:r>
      <w:r w:rsidRPr="008879B3">
        <w:rPr>
          <w:rFonts w:ascii="Arial" w:hAnsi="Arial" w:cs="Arial"/>
          <w:b/>
          <w:sz w:val="20"/>
          <w:szCs w:val="22"/>
          <w:vertAlign w:val="superscript"/>
        </w:rPr>
        <w:t>3</w:t>
      </w:r>
      <w:r w:rsidRPr="008879B3">
        <w:rPr>
          <w:rFonts w:ascii="Arial" w:hAnsi="Arial" w:cs="Arial"/>
          <w:b/>
          <w:sz w:val="20"/>
          <w:szCs w:val="22"/>
        </w:rPr>
        <w:t>/сут (</w:t>
      </w:r>
      <w:r w:rsidR="008879B3" w:rsidRPr="008879B3">
        <w:rPr>
          <w:rFonts w:ascii="Arial" w:hAnsi="Arial" w:cs="Arial"/>
          <w:b/>
          <w:sz w:val="20"/>
          <w:szCs w:val="22"/>
        </w:rPr>
        <w:t>подъем</w:t>
      </w:r>
      <w:r w:rsidRPr="008879B3">
        <w:rPr>
          <w:rFonts w:ascii="Arial" w:hAnsi="Arial" w:cs="Arial"/>
          <w:b/>
          <w:sz w:val="20"/>
          <w:szCs w:val="22"/>
        </w:rPr>
        <w:t>)</w:t>
      </w:r>
    </w:p>
    <w:p w:rsidR="006359C8" w:rsidRPr="00A859C6" w:rsidRDefault="006359C8" w:rsidP="006359C8">
      <w:pPr>
        <w:pStyle w:val="1"/>
        <w:rPr>
          <w:bCs/>
          <w:i w:val="0"/>
          <w:szCs w:val="22"/>
        </w:rPr>
      </w:pPr>
      <w:bookmarkStart w:id="5" w:name="_Toc399757840"/>
      <w:r w:rsidRPr="00A859C6">
        <w:rPr>
          <w:bCs/>
          <w:i w:val="0"/>
          <w:szCs w:val="22"/>
        </w:rPr>
        <w:t>2. Анализ и интерпретация КВД</w:t>
      </w:r>
      <w:bookmarkEnd w:id="2"/>
      <w:bookmarkEnd w:id="3"/>
      <w:bookmarkEnd w:id="4"/>
      <w:bookmarkEnd w:id="5"/>
    </w:p>
    <w:p w:rsidR="006359C8" w:rsidRPr="00A859C6" w:rsidRDefault="006359C8" w:rsidP="006359C8">
      <w:pPr>
        <w:keepNext/>
        <w:spacing w:before="240" w:after="60" w:line="360" w:lineRule="auto"/>
        <w:outlineLvl w:val="1"/>
        <w:rPr>
          <w:rFonts w:ascii="Arial" w:hAnsi="Arial" w:cs="Arial"/>
          <w:b/>
          <w:bCs/>
          <w:sz w:val="22"/>
        </w:rPr>
      </w:pPr>
      <w:bookmarkStart w:id="6" w:name="_Toc300651472"/>
      <w:bookmarkStart w:id="7" w:name="_Toc361134332"/>
      <w:bookmarkStart w:id="8" w:name="_Toc364689748"/>
      <w:bookmarkStart w:id="9" w:name="_Toc399757841"/>
      <w:r w:rsidRPr="00A859C6">
        <w:rPr>
          <w:rFonts w:ascii="Arial" w:hAnsi="Arial" w:cs="Arial"/>
          <w:b/>
          <w:bCs/>
          <w:sz w:val="22"/>
        </w:rPr>
        <w:t>2.1. Интерпретация КВД исследования</w:t>
      </w:r>
      <w:bookmarkEnd w:id="6"/>
      <w:bookmarkEnd w:id="7"/>
      <w:bookmarkEnd w:id="8"/>
      <w:bookmarkEnd w:id="9"/>
    </w:p>
    <w:p w:rsidR="006359C8" w:rsidRPr="00A859C6" w:rsidRDefault="006359C8" w:rsidP="006359C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859C6">
        <w:rPr>
          <w:rFonts w:ascii="Arial" w:hAnsi="Arial" w:cs="Arial"/>
          <w:sz w:val="22"/>
          <w:szCs w:val="22"/>
        </w:rPr>
        <w:t xml:space="preserve">Анализ исследования изначально проводился на основе данных диагностического графика, представленного на рисунке </w:t>
      </w:r>
      <w:r w:rsidR="00915A72">
        <w:rPr>
          <w:rFonts w:ascii="Arial" w:hAnsi="Arial" w:cs="Arial"/>
          <w:sz w:val="22"/>
          <w:szCs w:val="22"/>
        </w:rPr>
        <w:t>3</w:t>
      </w:r>
      <w:r w:rsidRPr="00A859C6">
        <w:rPr>
          <w:rFonts w:ascii="Arial" w:hAnsi="Arial" w:cs="Arial"/>
          <w:sz w:val="22"/>
          <w:szCs w:val="22"/>
        </w:rPr>
        <w:t xml:space="preserve">. </w:t>
      </w:r>
    </w:p>
    <w:p w:rsidR="006359C8" w:rsidRPr="00977339" w:rsidRDefault="006359C8" w:rsidP="006359C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977339">
        <w:rPr>
          <w:rFonts w:ascii="Arial" w:hAnsi="Arial" w:cs="Arial"/>
          <w:sz w:val="22"/>
          <w:szCs w:val="22"/>
        </w:rPr>
        <w:t>Иссл</w:t>
      </w:r>
      <w:r w:rsidR="00977339" w:rsidRPr="00977339">
        <w:rPr>
          <w:rFonts w:ascii="Arial" w:hAnsi="Arial" w:cs="Arial"/>
          <w:sz w:val="22"/>
          <w:szCs w:val="22"/>
        </w:rPr>
        <w:t xml:space="preserve">едуемая скважина имеет вертикальную </w:t>
      </w:r>
      <w:r w:rsidRPr="00977339">
        <w:rPr>
          <w:rFonts w:ascii="Arial" w:hAnsi="Arial" w:cs="Arial"/>
          <w:sz w:val="22"/>
          <w:szCs w:val="22"/>
        </w:rPr>
        <w:t>ориентацию</w:t>
      </w:r>
      <w:r w:rsidR="00977339" w:rsidRPr="00977339">
        <w:rPr>
          <w:rFonts w:ascii="Arial" w:hAnsi="Arial" w:cs="Arial"/>
          <w:sz w:val="22"/>
          <w:szCs w:val="22"/>
        </w:rPr>
        <w:t xml:space="preserve">, исследуемый пласт Рифейского горизонта является карбонатным (трещиноватым). </w:t>
      </w:r>
      <w:r w:rsidR="0042498A" w:rsidRPr="00977339">
        <w:rPr>
          <w:rFonts w:ascii="Arial" w:hAnsi="Arial" w:cs="Arial"/>
          <w:sz w:val="22"/>
          <w:szCs w:val="22"/>
        </w:rPr>
        <w:t>В</w:t>
      </w:r>
      <w:r w:rsidRPr="00977339">
        <w:rPr>
          <w:rFonts w:ascii="Arial" w:hAnsi="Arial" w:cs="Arial"/>
          <w:sz w:val="22"/>
          <w:szCs w:val="22"/>
        </w:rPr>
        <w:t xml:space="preserve"> качестве интерпретационной модели была выбрана </w:t>
      </w:r>
      <w:r w:rsidR="0042498A" w:rsidRPr="00977339">
        <w:rPr>
          <w:rFonts w:ascii="Arial" w:hAnsi="Arial" w:cs="Arial"/>
          <w:sz w:val="22"/>
          <w:szCs w:val="22"/>
        </w:rPr>
        <w:t>модель двойной пористости, которая</w:t>
      </w:r>
      <w:r w:rsidR="00977339" w:rsidRPr="00977339">
        <w:rPr>
          <w:rFonts w:ascii="Arial" w:hAnsi="Arial" w:cs="Arial"/>
          <w:sz w:val="22"/>
          <w:szCs w:val="22"/>
        </w:rPr>
        <w:t xml:space="preserve"> описывает поле давления в пластах с естественной трещиноватостью.</w:t>
      </w:r>
    </w:p>
    <w:tbl>
      <w:tblPr>
        <w:tblW w:w="9585" w:type="dxa"/>
        <w:tblLook w:val="01E0" w:firstRow="1" w:lastRow="1" w:firstColumn="1" w:lastColumn="1" w:noHBand="0" w:noVBand="0"/>
      </w:tblPr>
      <w:tblGrid>
        <w:gridCol w:w="9606"/>
      </w:tblGrid>
      <w:tr w:rsidR="006359C8" w:rsidRPr="006359C8" w:rsidTr="006359C8">
        <w:tc>
          <w:tcPr>
            <w:tcW w:w="9585" w:type="dxa"/>
          </w:tcPr>
          <w:p w:rsidR="006359C8" w:rsidRPr="00A859C6" w:rsidRDefault="00A859C6" w:rsidP="006359C8">
            <w:pPr>
              <w:jc w:val="center"/>
              <w:rPr>
                <w:rFonts w:ascii="Arial" w:hAnsi="Arial" w:cs="Arial"/>
              </w:rPr>
            </w:pPr>
            <w:r w:rsidRPr="00A859C6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99C1CFD" wp14:editId="7510FCA2">
                  <wp:extent cx="5938576" cy="2642717"/>
                  <wp:effectExtent l="19050" t="19050" r="5080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033"/>
                          <a:stretch/>
                        </pic:blipFill>
                        <pic:spPr bwMode="auto">
                          <a:xfrm>
                            <a:off x="0" y="0"/>
                            <a:ext cx="5938520" cy="26426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59C8" w:rsidRPr="006359C8" w:rsidTr="006359C8">
        <w:tc>
          <w:tcPr>
            <w:tcW w:w="9585" w:type="dxa"/>
          </w:tcPr>
          <w:p w:rsidR="006359C8" w:rsidRPr="00A859C6" w:rsidRDefault="006359C8" w:rsidP="00915A7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859C6">
              <w:rPr>
                <w:rFonts w:ascii="Arial" w:hAnsi="Arial" w:cs="Arial"/>
                <w:b/>
                <w:sz w:val="20"/>
                <w:szCs w:val="22"/>
              </w:rPr>
              <w:t xml:space="preserve">Рисунок </w:t>
            </w:r>
            <w:r w:rsidR="00915A72">
              <w:rPr>
                <w:rFonts w:ascii="Arial" w:hAnsi="Arial" w:cs="Arial"/>
                <w:b/>
                <w:sz w:val="20"/>
                <w:szCs w:val="22"/>
              </w:rPr>
              <w:t>3</w:t>
            </w:r>
            <w:r w:rsidRPr="00A859C6">
              <w:rPr>
                <w:rFonts w:ascii="Arial" w:hAnsi="Arial" w:cs="Arial"/>
                <w:b/>
                <w:sz w:val="20"/>
                <w:szCs w:val="22"/>
              </w:rPr>
              <w:t xml:space="preserve"> - Диагностический график КВД исследования в билогарифмических координатах.</w:t>
            </w:r>
          </w:p>
        </w:tc>
      </w:tr>
    </w:tbl>
    <w:p w:rsidR="006359C8" w:rsidRPr="006359C8" w:rsidRDefault="006359C8" w:rsidP="006359C8">
      <w:pPr>
        <w:spacing w:line="360" w:lineRule="auto"/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</w:p>
    <w:p w:rsidR="006359C8" w:rsidRDefault="006359C8" w:rsidP="006359C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977339">
        <w:rPr>
          <w:rFonts w:ascii="Arial" w:hAnsi="Arial" w:cs="Arial"/>
          <w:sz w:val="22"/>
          <w:szCs w:val="22"/>
        </w:rPr>
        <w:t xml:space="preserve">При аналитическом моделировании применялся D-фактор (отклонение от закона Дарси). Для данного исследования, подбор коэффициента D осуществлялся непосредственно в программном обеспечении, в процессе адаптации моделируемых данных. </w:t>
      </w:r>
    </w:p>
    <w:p w:rsidR="00953A98" w:rsidRPr="00953A98" w:rsidRDefault="00953A98" w:rsidP="00953A9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953A98">
        <w:rPr>
          <w:rFonts w:ascii="Arial" w:hAnsi="Arial" w:cs="Arial"/>
          <w:sz w:val="22"/>
          <w:szCs w:val="22"/>
        </w:rPr>
        <w:t xml:space="preserve">Результаты интерпретации ГДИ скважины №203 представлены в таблице </w:t>
      </w:r>
      <w:r w:rsidR="00915A72">
        <w:rPr>
          <w:rFonts w:ascii="Arial" w:hAnsi="Arial" w:cs="Arial"/>
          <w:sz w:val="22"/>
          <w:szCs w:val="22"/>
        </w:rPr>
        <w:t>3</w:t>
      </w:r>
      <w:r w:rsidRPr="00953A98">
        <w:rPr>
          <w:rFonts w:ascii="Arial" w:hAnsi="Arial" w:cs="Arial"/>
          <w:sz w:val="22"/>
          <w:szCs w:val="22"/>
        </w:rPr>
        <w:t>. Полученные результаты являются адекватными для исследуемого пласта. Моделированная кривая давления достаточно точно описывает реальный глубинный замер АМТ №3687</w:t>
      </w:r>
      <w:r w:rsidR="00915A72">
        <w:rPr>
          <w:rFonts w:ascii="Arial" w:hAnsi="Arial" w:cs="Arial"/>
          <w:sz w:val="22"/>
          <w:szCs w:val="22"/>
        </w:rPr>
        <w:t xml:space="preserve"> (рисунок 4)</w:t>
      </w:r>
      <w:r w:rsidRPr="00953A98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Полученное значение скин-фактора равное -3,89, отображает естественную трещиноватость карбонатного коллектора. </w:t>
      </w:r>
      <w:r w:rsidRPr="00953A98">
        <w:rPr>
          <w:rFonts w:ascii="Arial" w:hAnsi="Arial" w:cs="Arial"/>
          <w:sz w:val="22"/>
          <w:szCs w:val="22"/>
        </w:rPr>
        <w:t>Так же стоит учесть, что используемые при интерпретации дебиты пластового флюида являются предварительными и будут уточнены после лабораторных исследований проб.</w:t>
      </w:r>
    </w:p>
    <w:p w:rsidR="00953A98" w:rsidRDefault="00953A98" w:rsidP="006359C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953A98" w:rsidRDefault="00953A98" w:rsidP="006359C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953A98" w:rsidRDefault="00953A98" w:rsidP="006359C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953A98" w:rsidRDefault="00953A98" w:rsidP="006359C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953A98" w:rsidRPr="00977339" w:rsidRDefault="00953A98" w:rsidP="006359C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6359C8" w:rsidRPr="00977339" w:rsidRDefault="006359C8" w:rsidP="00977339">
      <w:pPr>
        <w:spacing w:line="360" w:lineRule="auto"/>
        <w:jc w:val="right"/>
        <w:rPr>
          <w:rFonts w:ascii="Arial" w:hAnsi="Arial" w:cs="Arial"/>
          <w:b/>
          <w:sz w:val="20"/>
          <w:szCs w:val="22"/>
        </w:rPr>
      </w:pPr>
      <w:r w:rsidRPr="00977339">
        <w:rPr>
          <w:rFonts w:ascii="Arial" w:hAnsi="Arial" w:cs="Arial"/>
          <w:b/>
          <w:sz w:val="20"/>
          <w:szCs w:val="22"/>
        </w:rPr>
        <w:t xml:space="preserve">Таблица </w:t>
      </w:r>
      <w:r w:rsidR="00915A72">
        <w:rPr>
          <w:rFonts w:ascii="Arial" w:hAnsi="Arial" w:cs="Arial"/>
          <w:b/>
          <w:sz w:val="20"/>
          <w:szCs w:val="22"/>
        </w:rPr>
        <w:t>3</w:t>
      </w:r>
      <w:r w:rsidRPr="00977339">
        <w:rPr>
          <w:rFonts w:ascii="Arial" w:hAnsi="Arial" w:cs="Arial"/>
          <w:b/>
          <w:sz w:val="20"/>
          <w:szCs w:val="22"/>
        </w:rPr>
        <w:t xml:space="preserve">. Результаты интерпретации ГДИ по скважине </w:t>
      </w:r>
      <w:r w:rsidR="00953A98">
        <w:rPr>
          <w:rFonts w:ascii="Arial" w:hAnsi="Arial" w:cs="Arial"/>
          <w:b/>
          <w:sz w:val="20"/>
          <w:szCs w:val="22"/>
        </w:rPr>
        <w:t>№</w:t>
      </w:r>
      <w:r w:rsidR="00977339" w:rsidRPr="00977339">
        <w:rPr>
          <w:rFonts w:ascii="Arial" w:hAnsi="Arial" w:cs="Arial"/>
          <w:b/>
          <w:sz w:val="20"/>
          <w:szCs w:val="22"/>
        </w:rPr>
        <w:t>203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1702"/>
        <w:gridCol w:w="2833"/>
      </w:tblGrid>
      <w:tr w:rsidR="006359C8" w:rsidRPr="006359C8" w:rsidTr="006359C8">
        <w:trPr>
          <w:jc w:val="center"/>
        </w:trPr>
        <w:tc>
          <w:tcPr>
            <w:tcW w:w="2639" w:type="pct"/>
            <w:vAlign w:val="center"/>
          </w:tcPr>
          <w:p w:rsidR="006359C8" w:rsidRPr="001D52EB" w:rsidRDefault="006359C8" w:rsidP="00953A98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D52EB">
              <w:rPr>
                <w:rFonts w:ascii="Arial" w:hAnsi="Arial" w:cs="Arial"/>
                <w:b/>
                <w:bCs/>
                <w:sz w:val="22"/>
                <w:szCs w:val="22"/>
              </w:rPr>
              <w:t>Параметр</w:t>
            </w:r>
          </w:p>
        </w:tc>
        <w:tc>
          <w:tcPr>
            <w:tcW w:w="886" w:type="pct"/>
            <w:vAlign w:val="center"/>
          </w:tcPr>
          <w:p w:rsidR="006359C8" w:rsidRPr="001D52EB" w:rsidRDefault="006359C8" w:rsidP="00953A98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D52EB">
              <w:rPr>
                <w:rFonts w:ascii="Arial" w:hAnsi="Arial" w:cs="Arial"/>
                <w:b/>
                <w:bCs/>
                <w:sz w:val="22"/>
                <w:szCs w:val="22"/>
              </w:rPr>
              <w:t>Единицы измерения</w:t>
            </w:r>
          </w:p>
        </w:tc>
        <w:tc>
          <w:tcPr>
            <w:tcW w:w="1475" w:type="pct"/>
            <w:vAlign w:val="center"/>
          </w:tcPr>
          <w:p w:rsidR="006359C8" w:rsidRPr="001D52EB" w:rsidRDefault="006359C8" w:rsidP="00953A98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D52EB">
              <w:rPr>
                <w:rFonts w:ascii="Arial" w:hAnsi="Arial" w:cs="Arial"/>
                <w:b/>
                <w:bCs/>
                <w:sz w:val="22"/>
                <w:szCs w:val="22"/>
              </w:rPr>
              <w:t>Значение</w:t>
            </w:r>
          </w:p>
        </w:tc>
      </w:tr>
      <w:tr w:rsidR="006359C8" w:rsidRPr="006359C8" w:rsidTr="006359C8">
        <w:trPr>
          <w:jc w:val="center"/>
        </w:trPr>
        <w:tc>
          <w:tcPr>
            <w:tcW w:w="2639" w:type="pct"/>
            <w:vAlign w:val="center"/>
          </w:tcPr>
          <w:p w:rsidR="006359C8" w:rsidRPr="00C9671E" w:rsidRDefault="006359C8" w:rsidP="00953A9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C9671E">
              <w:rPr>
                <w:rFonts w:ascii="Arial" w:hAnsi="Arial" w:cs="Arial"/>
                <w:bCs/>
                <w:sz w:val="22"/>
                <w:szCs w:val="22"/>
              </w:rPr>
              <w:t>Коэффициент влияния ствола скважины</w:t>
            </w:r>
          </w:p>
        </w:tc>
        <w:tc>
          <w:tcPr>
            <w:tcW w:w="886" w:type="pct"/>
            <w:vAlign w:val="center"/>
          </w:tcPr>
          <w:p w:rsidR="006359C8" w:rsidRPr="00C9671E" w:rsidRDefault="006359C8" w:rsidP="00953A98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C9671E">
              <w:rPr>
                <w:rFonts w:ascii="Arial" w:hAnsi="Arial" w:cs="Arial"/>
                <w:sz w:val="22"/>
                <w:szCs w:val="22"/>
              </w:rPr>
              <w:t>м</w:t>
            </w:r>
            <w:r w:rsidRPr="00C9671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C9671E">
              <w:rPr>
                <w:rFonts w:ascii="Arial" w:hAnsi="Arial" w:cs="Arial"/>
                <w:sz w:val="22"/>
                <w:szCs w:val="22"/>
              </w:rPr>
              <w:t>/(кг/см</w:t>
            </w:r>
            <w:r w:rsidRPr="00C9671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C9671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75" w:type="pct"/>
            <w:vAlign w:val="center"/>
          </w:tcPr>
          <w:p w:rsidR="006359C8" w:rsidRPr="00C9671E" w:rsidRDefault="006359C8" w:rsidP="00953A9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9671E">
              <w:rPr>
                <w:rFonts w:ascii="Arial" w:hAnsi="Arial" w:cs="Arial"/>
                <w:sz w:val="22"/>
                <w:szCs w:val="22"/>
              </w:rPr>
              <w:t>0,</w:t>
            </w:r>
            <w:r w:rsidR="001D52EB" w:rsidRPr="00C9671E">
              <w:rPr>
                <w:rFonts w:ascii="Arial" w:hAnsi="Arial" w:cs="Arial"/>
                <w:sz w:val="22"/>
                <w:szCs w:val="22"/>
              </w:rPr>
              <w:t>249</w:t>
            </w:r>
          </w:p>
        </w:tc>
      </w:tr>
      <w:tr w:rsidR="006359C8" w:rsidRPr="006359C8" w:rsidTr="006359C8">
        <w:trPr>
          <w:jc w:val="center"/>
        </w:trPr>
        <w:tc>
          <w:tcPr>
            <w:tcW w:w="2639" w:type="pct"/>
            <w:vAlign w:val="center"/>
          </w:tcPr>
          <w:p w:rsidR="006359C8" w:rsidRPr="00C9671E" w:rsidRDefault="006359C8" w:rsidP="00953A9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C9671E">
              <w:rPr>
                <w:rFonts w:ascii="Arial" w:hAnsi="Arial" w:cs="Arial"/>
                <w:bCs/>
                <w:sz w:val="22"/>
                <w:szCs w:val="22"/>
                <w:lang w:val="en-US"/>
              </w:rPr>
              <w:t>k</w:t>
            </w:r>
            <w:r w:rsidRPr="00C9671E">
              <w:rPr>
                <w:rFonts w:ascii="Arial" w:hAnsi="Arial" w:cs="Arial"/>
                <w:bCs/>
                <w:sz w:val="22"/>
                <w:szCs w:val="22"/>
              </w:rPr>
              <w:t>h</w:t>
            </w:r>
          </w:p>
        </w:tc>
        <w:tc>
          <w:tcPr>
            <w:tcW w:w="886" w:type="pct"/>
            <w:vAlign w:val="center"/>
          </w:tcPr>
          <w:p w:rsidR="006359C8" w:rsidRPr="00C9671E" w:rsidRDefault="006359C8" w:rsidP="00953A98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C9671E">
              <w:rPr>
                <w:rFonts w:ascii="Arial" w:hAnsi="Arial" w:cs="Arial"/>
                <w:sz w:val="22"/>
                <w:szCs w:val="22"/>
              </w:rPr>
              <w:t>мД·м</w:t>
            </w:r>
          </w:p>
        </w:tc>
        <w:tc>
          <w:tcPr>
            <w:tcW w:w="1475" w:type="pct"/>
            <w:vAlign w:val="center"/>
          </w:tcPr>
          <w:p w:rsidR="006359C8" w:rsidRPr="00C9671E" w:rsidRDefault="001D52EB" w:rsidP="00953A9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9671E">
              <w:rPr>
                <w:rFonts w:ascii="Arial" w:hAnsi="Arial" w:cs="Arial"/>
                <w:sz w:val="22"/>
                <w:szCs w:val="22"/>
              </w:rPr>
              <w:t>6,59</w:t>
            </w:r>
          </w:p>
        </w:tc>
      </w:tr>
      <w:tr w:rsidR="006359C8" w:rsidRPr="006359C8" w:rsidTr="006359C8">
        <w:trPr>
          <w:jc w:val="center"/>
        </w:trPr>
        <w:tc>
          <w:tcPr>
            <w:tcW w:w="2639" w:type="pct"/>
            <w:vAlign w:val="center"/>
          </w:tcPr>
          <w:p w:rsidR="006359C8" w:rsidRPr="00BA5A1E" w:rsidRDefault="006359C8" w:rsidP="00953A9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BA5A1E">
              <w:rPr>
                <w:rFonts w:ascii="Arial" w:hAnsi="Arial" w:cs="Arial"/>
                <w:bCs/>
                <w:sz w:val="22"/>
                <w:szCs w:val="22"/>
              </w:rPr>
              <w:t>Гидропроводность</w:t>
            </w:r>
          </w:p>
        </w:tc>
        <w:tc>
          <w:tcPr>
            <w:tcW w:w="886" w:type="pct"/>
            <w:vAlign w:val="center"/>
          </w:tcPr>
          <w:p w:rsidR="006359C8" w:rsidRPr="00BA5A1E" w:rsidRDefault="006359C8" w:rsidP="00953A98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BA5A1E">
              <w:rPr>
                <w:rFonts w:ascii="Arial" w:hAnsi="Arial" w:cs="Arial"/>
                <w:sz w:val="22"/>
                <w:szCs w:val="22"/>
              </w:rPr>
              <w:t>Д·см/сПз</w:t>
            </w:r>
          </w:p>
        </w:tc>
        <w:tc>
          <w:tcPr>
            <w:tcW w:w="1475" w:type="pct"/>
            <w:vAlign w:val="center"/>
          </w:tcPr>
          <w:p w:rsidR="006359C8" w:rsidRPr="00BA5A1E" w:rsidRDefault="001D52EB" w:rsidP="00953A9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A5A1E">
              <w:rPr>
                <w:rFonts w:ascii="Arial" w:hAnsi="Arial" w:cs="Arial"/>
                <w:sz w:val="22"/>
                <w:szCs w:val="22"/>
              </w:rPr>
              <w:t>27,458</w:t>
            </w:r>
          </w:p>
        </w:tc>
      </w:tr>
      <w:tr w:rsidR="006359C8" w:rsidRPr="006359C8" w:rsidTr="006359C8">
        <w:trPr>
          <w:jc w:val="center"/>
        </w:trPr>
        <w:tc>
          <w:tcPr>
            <w:tcW w:w="2639" w:type="pct"/>
            <w:vAlign w:val="center"/>
          </w:tcPr>
          <w:p w:rsidR="006359C8" w:rsidRPr="00BA5A1E" w:rsidRDefault="006359C8" w:rsidP="00953A9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BA5A1E">
              <w:rPr>
                <w:rFonts w:ascii="Arial" w:hAnsi="Arial" w:cs="Arial"/>
                <w:bCs/>
                <w:sz w:val="22"/>
                <w:szCs w:val="22"/>
              </w:rPr>
              <w:t>Эффективная проницаемость</w:t>
            </w:r>
          </w:p>
        </w:tc>
        <w:tc>
          <w:tcPr>
            <w:tcW w:w="886" w:type="pct"/>
            <w:vAlign w:val="center"/>
          </w:tcPr>
          <w:p w:rsidR="006359C8" w:rsidRPr="00BA5A1E" w:rsidRDefault="006359C8" w:rsidP="00953A98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BA5A1E">
              <w:rPr>
                <w:rFonts w:ascii="Arial" w:hAnsi="Arial" w:cs="Arial"/>
                <w:sz w:val="22"/>
                <w:szCs w:val="22"/>
              </w:rPr>
              <w:t>мД</w:t>
            </w:r>
          </w:p>
        </w:tc>
        <w:tc>
          <w:tcPr>
            <w:tcW w:w="1475" w:type="pct"/>
            <w:vAlign w:val="center"/>
          </w:tcPr>
          <w:p w:rsidR="006359C8" w:rsidRPr="00BA5A1E" w:rsidRDefault="00C9671E" w:rsidP="00953A9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A5A1E">
              <w:rPr>
                <w:rFonts w:ascii="Arial" w:hAnsi="Arial" w:cs="Arial"/>
                <w:sz w:val="22"/>
                <w:szCs w:val="22"/>
              </w:rPr>
              <w:t>0,135</w:t>
            </w:r>
          </w:p>
        </w:tc>
      </w:tr>
      <w:tr w:rsidR="006359C8" w:rsidRPr="006359C8" w:rsidTr="006359C8">
        <w:trPr>
          <w:jc w:val="center"/>
        </w:trPr>
        <w:tc>
          <w:tcPr>
            <w:tcW w:w="2639" w:type="pct"/>
            <w:vAlign w:val="center"/>
          </w:tcPr>
          <w:p w:rsidR="006359C8" w:rsidRPr="000A27EF" w:rsidRDefault="006359C8" w:rsidP="00953A9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0A27EF">
              <w:rPr>
                <w:rFonts w:ascii="Arial" w:hAnsi="Arial" w:cs="Arial"/>
                <w:bCs/>
                <w:sz w:val="22"/>
                <w:szCs w:val="22"/>
              </w:rPr>
              <w:t>Скин 0 (при нулевом дебите)</w:t>
            </w:r>
          </w:p>
        </w:tc>
        <w:tc>
          <w:tcPr>
            <w:tcW w:w="886" w:type="pct"/>
            <w:vAlign w:val="center"/>
          </w:tcPr>
          <w:p w:rsidR="006359C8" w:rsidRPr="000A27EF" w:rsidRDefault="006359C8" w:rsidP="00953A98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0A27EF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75" w:type="pct"/>
            <w:vAlign w:val="center"/>
          </w:tcPr>
          <w:p w:rsidR="006359C8" w:rsidRPr="000A27EF" w:rsidRDefault="00C9671E" w:rsidP="00953A9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A27EF">
              <w:rPr>
                <w:rFonts w:ascii="Arial" w:hAnsi="Arial" w:cs="Arial"/>
                <w:sz w:val="22"/>
                <w:szCs w:val="22"/>
              </w:rPr>
              <w:t>-3,89</w:t>
            </w:r>
          </w:p>
        </w:tc>
      </w:tr>
      <w:tr w:rsidR="006359C8" w:rsidRPr="006359C8" w:rsidTr="006359C8">
        <w:trPr>
          <w:jc w:val="center"/>
        </w:trPr>
        <w:tc>
          <w:tcPr>
            <w:tcW w:w="2639" w:type="pct"/>
            <w:vAlign w:val="center"/>
          </w:tcPr>
          <w:p w:rsidR="006359C8" w:rsidRPr="000A27EF" w:rsidRDefault="006359C8" w:rsidP="00953A9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0A27EF">
              <w:rPr>
                <w:rFonts w:ascii="Arial" w:hAnsi="Arial" w:cs="Arial"/>
                <w:bCs/>
                <w:sz w:val="22"/>
                <w:szCs w:val="22"/>
              </w:rPr>
              <w:t>D фактор</w:t>
            </w:r>
          </w:p>
        </w:tc>
        <w:tc>
          <w:tcPr>
            <w:tcW w:w="886" w:type="pct"/>
            <w:vAlign w:val="center"/>
          </w:tcPr>
          <w:p w:rsidR="006359C8" w:rsidRPr="000A27EF" w:rsidRDefault="006359C8" w:rsidP="00953A98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0A27EF">
              <w:rPr>
                <w:rFonts w:ascii="Arial" w:hAnsi="Arial" w:cs="Arial"/>
                <w:sz w:val="22"/>
                <w:szCs w:val="22"/>
              </w:rPr>
              <w:t>1/(м</w:t>
            </w:r>
            <w:r w:rsidRPr="000A27EF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0A27EF">
              <w:rPr>
                <w:rFonts w:ascii="Arial" w:hAnsi="Arial" w:cs="Arial"/>
                <w:sz w:val="22"/>
                <w:szCs w:val="22"/>
              </w:rPr>
              <w:t>/сут.)</w:t>
            </w:r>
          </w:p>
        </w:tc>
        <w:tc>
          <w:tcPr>
            <w:tcW w:w="1475" w:type="pct"/>
            <w:vAlign w:val="center"/>
          </w:tcPr>
          <w:p w:rsidR="006359C8" w:rsidRPr="000A27EF" w:rsidRDefault="00BA5A1E" w:rsidP="00953A98">
            <w:pPr>
              <w:spacing w:line="360" w:lineRule="auto"/>
              <w:ind w:left="708" w:hanging="708"/>
              <w:jc w:val="center"/>
              <w:rPr>
                <w:rFonts w:ascii="Arial" w:hAnsi="Arial" w:cs="Arial"/>
              </w:rPr>
            </w:pPr>
            <w:r w:rsidRPr="000A27EF">
              <w:rPr>
                <w:rFonts w:ascii="Arial" w:hAnsi="Arial" w:cs="Arial"/>
                <w:sz w:val="22"/>
                <w:szCs w:val="22"/>
              </w:rPr>
              <w:t>2</w:t>
            </w:r>
            <w:r w:rsidR="006359C8" w:rsidRPr="000A27EF">
              <w:rPr>
                <w:rFonts w:ascii="Arial" w:hAnsi="Arial" w:cs="Arial"/>
                <w:sz w:val="22"/>
                <w:szCs w:val="22"/>
              </w:rPr>
              <w:t>,</w:t>
            </w:r>
            <w:r w:rsidRPr="000A27EF">
              <w:rPr>
                <w:rFonts w:ascii="Arial" w:hAnsi="Arial" w:cs="Arial"/>
                <w:sz w:val="22"/>
                <w:szCs w:val="22"/>
              </w:rPr>
              <w:t>18</w:t>
            </w:r>
            <w:r w:rsidR="006359C8" w:rsidRPr="000A27EF">
              <w:rPr>
                <w:rFonts w:ascii="Arial" w:hAnsi="Arial" w:cs="Arial"/>
                <w:sz w:val="22"/>
                <w:szCs w:val="22"/>
              </w:rPr>
              <w:t>*10</w:t>
            </w:r>
            <w:r w:rsidR="006359C8" w:rsidRPr="000A27EF">
              <w:rPr>
                <w:rFonts w:ascii="Arial" w:hAnsi="Arial" w:cs="Arial"/>
                <w:sz w:val="22"/>
                <w:szCs w:val="22"/>
                <w:vertAlign w:val="superscript"/>
              </w:rPr>
              <w:t>-5</w:t>
            </w:r>
          </w:p>
        </w:tc>
      </w:tr>
      <w:tr w:rsidR="006359C8" w:rsidRPr="006359C8" w:rsidTr="006359C8">
        <w:trPr>
          <w:jc w:val="center"/>
        </w:trPr>
        <w:tc>
          <w:tcPr>
            <w:tcW w:w="2639" w:type="pct"/>
            <w:vAlign w:val="center"/>
          </w:tcPr>
          <w:p w:rsidR="006359C8" w:rsidRPr="000A27EF" w:rsidRDefault="006359C8" w:rsidP="00953A9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0A27EF">
              <w:rPr>
                <w:rFonts w:ascii="Arial" w:hAnsi="Arial" w:cs="Arial"/>
                <w:bCs/>
                <w:sz w:val="22"/>
                <w:szCs w:val="22"/>
              </w:rPr>
              <w:t>Радиус исследования</w:t>
            </w:r>
          </w:p>
        </w:tc>
        <w:tc>
          <w:tcPr>
            <w:tcW w:w="886" w:type="pct"/>
            <w:vAlign w:val="center"/>
          </w:tcPr>
          <w:p w:rsidR="006359C8" w:rsidRPr="000A27EF" w:rsidRDefault="006359C8" w:rsidP="00953A98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0A27EF">
              <w:rPr>
                <w:rFonts w:ascii="Arial" w:hAnsi="Arial" w:cs="Arial"/>
                <w:sz w:val="22"/>
                <w:szCs w:val="22"/>
              </w:rPr>
              <w:t>м</w:t>
            </w:r>
          </w:p>
        </w:tc>
        <w:tc>
          <w:tcPr>
            <w:tcW w:w="1475" w:type="pct"/>
            <w:vAlign w:val="center"/>
          </w:tcPr>
          <w:p w:rsidR="006359C8" w:rsidRPr="000A27EF" w:rsidRDefault="00BA5A1E" w:rsidP="00953A9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A27EF">
              <w:rPr>
                <w:rFonts w:ascii="Arial" w:hAnsi="Arial" w:cs="Arial"/>
                <w:sz w:val="22"/>
                <w:szCs w:val="22"/>
              </w:rPr>
              <w:t>41</w:t>
            </w:r>
          </w:p>
        </w:tc>
      </w:tr>
      <w:tr w:rsidR="006359C8" w:rsidRPr="006359C8" w:rsidTr="006359C8">
        <w:trPr>
          <w:jc w:val="center"/>
        </w:trPr>
        <w:tc>
          <w:tcPr>
            <w:tcW w:w="2639" w:type="pct"/>
            <w:vAlign w:val="center"/>
          </w:tcPr>
          <w:p w:rsidR="006359C8" w:rsidRPr="000A27EF" w:rsidRDefault="006359C8" w:rsidP="00953A9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0A27EF">
              <w:rPr>
                <w:rFonts w:ascii="Arial" w:hAnsi="Arial" w:cs="Arial"/>
                <w:bCs/>
                <w:sz w:val="22"/>
                <w:szCs w:val="22"/>
              </w:rPr>
              <w:t xml:space="preserve">Забойная температура (на глубине ВДП </w:t>
            </w:r>
            <w:r w:rsidR="008A39EB" w:rsidRPr="000A27EF">
              <w:rPr>
                <w:rFonts w:ascii="Arial" w:hAnsi="Arial" w:cs="Arial"/>
                <w:bCs/>
                <w:sz w:val="22"/>
                <w:szCs w:val="22"/>
              </w:rPr>
              <w:t>2375</w:t>
            </w:r>
            <w:r w:rsidRPr="000A27EF">
              <w:rPr>
                <w:rFonts w:ascii="Arial" w:hAnsi="Arial" w:cs="Arial"/>
                <w:bCs/>
                <w:sz w:val="22"/>
                <w:szCs w:val="22"/>
              </w:rPr>
              <w:t xml:space="preserve"> м)</w:t>
            </w:r>
          </w:p>
        </w:tc>
        <w:tc>
          <w:tcPr>
            <w:tcW w:w="886" w:type="pct"/>
            <w:vAlign w:val="center"/>
          </w:tcPr>
          <w:p w:rsidR="006359C8" w:rsidRPr="000A27EF" w:rsidRDefault="006359C8" w:rsidP="00953A98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0A27EF">
              <w:rPr>
                <w:rFonts w:ascii="Arial" w:hAnsi="Arial" w:cs="Arial"/>
                <w:sz w:val="22"/>
                <w:szCs w:val="22"/>
                <w:lang w:val="en-US"/>
              </w:rPr>
              <w:t>C</w:t>
            </w:r>
          </w:p>
        </w:tc>
        <w:tc>
          <w:tcPr>
            <w:tcW w:w="1475" w:type="pct"/>
            <w:vAlign w:val="center"/>
          </w:tcPr>
          <w:p w:rsidR="006359C8" w:rsidRPr="000A27EF" w:rsidRDefault="000A27EF" w:rsidP="00953A9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A27EF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</w:tr>
      <w:tr w:rsidR="006359C8" w:rsidRPr="006359C8" w:rsidTr="006359C8">
        <w:trPr>
          <w:jc w:val="center"/>
        </w:trPr>
        <w:tc>
          <w:tcPr>
            <w:tcW w:w="2639" w:type="pct"/>
            <w:vAlign w:val="center"/>
          </w:tcPr>
          <w:p w:rsidR="006359C8" w:rsidRPr="000A27EF" w:rsidRDefault="006359C8" w:rsidP="00953A9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0A27EF">
              <w:rPr>
                <w:rFonts w:ascii="Arial" w:hAnsi="Arial" w:cs="Arial"/>
                <w:bCs/>
                <w:sz w:val="22"/>
                <w:szCs w:val="22"/>
              </w:rPr>
              <w:t xml:space="preserve">Забойное давление на последнюю точку КВД </w:t>
            </w:r>
            <w:r w:rsidR="008A39EB" w:rsidRPr="000A27EF">
              <w:rPr>
                <w:rFonts w:ascii="Arial" w:hAnsi="Arial" w:cs="Arial"/>
                <w:bCs/>
                <w:sz w:val="22"/>
                <w:szCs w:val="22"/>
              </w:rPr>
              <w:t>(на глубине ВДП 2375 м)</w:t>
            </w:r>
          </w:p>
        </w:tc>
        <w:tc>
          <w:tcPr>
            <w:tcW w:w="886" w:type="pct"/>
            <w:vAlign w:val="center"/>
          </w:tcPr>
          <w:p w:rsidR="006359C8" w:rsidRPr="000A27EF" w:rsidRDefault="006359C8" w:rsidP="00953A9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A27EF">
              <w:rPr>
                <w:rFonts w:ascii="Arial" w:hAnsi="Arial" w:cs="Arial"/>
                <w:sz w:val="22"/>
                <w:szCs w:val="22"/>
              </w:rPr>
              <w:t>кг/см</w:t>
            </w:r>
            <w:r w:rsidRPr="000A27EF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75" w:type="pct"/>
            <w:vAlign w:val="center"/>
          </w:tcPr>
          <w:p w:rsidR="006359C8" w:rsidRPr="000A27EF" w:rsidRDefault="000A27EF" w:rsidP="00953A9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A27EF">
              <w:rPr>
                <w:rFonts w:ascii="Arial" w:hAnsi="Arial" w:cs="Arial"/>
                <w:sz w:val="22"/>
                <w:szCs w:val="22"/>
              </w:rPr>
              <w:t>196,364</w:t>
            </w:r>
          </w:p>
        </w:tc>
      </w:tr>
      <w:tr w:rsidR="006359C8" w:rsidRPr="006359C8" w:rsidTr="006359C8">
        <w:trPr>
          <w:jc w:val="center"/>
        </w:trPr>
        <w:tc>
          <w:tcPr>
            <w:tcW w:w="2639" w:type="pct"/>
            <w:vAlign w:val="center"/>
          </w:tcPr>
          <w:p w:rsidR="006359C8" w:rsidRPr="000A27EF" w:rsidRDefault="006359C8" w:rsidP="00953A9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0A27EF">
              <w:rPr>
                <w:rFonts w:ascii="Arial" w:hAnsi="Arial" w:cs="Arial"/>
                <w:bCs/>
                <w:sz w:val="22"/>
                <w:szCs w:val="22"/>
              </w:rPr>
              <w:t xml:space="preserve">Экстраполированное пластовое давление </w:t>
            </w:r>
            <w:r w:rsidR="008A39EB" w:rsidRPr="000A27EF">
              <w:rPr>
                <w:rFonts w:ascii="Arial" w:hAnsi="Arial" w:cs="Arial"/>
                <w:bCs/>
                <w:sz w:val="22"/>
                <w:szCs w:val="22"/>
              </w:rPr>
              <w:t>(на глубине ВДП 2375 м)</w:t>
            </w:r>
          </w:p>
        </w:tc>
        <w:tc>
          <w:tcPr>
            <w:tcW w:w="886" w:type="pct"/>
            <w:vAlign w:val="center"/>
          </w:tcPr>
          <w:p w:rsidR="006359C8" w:rsidRPr="000A27EF" w:rsidRDefault="006359C8" w:rsidP="00953A9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A27EF">
              <w:rPr>
                <w:rFonts w:ascii="Arial" w:hAnsi="Arial" w:cs="Arial"/>
                <w:sz w:val="22"/>
                <w:szCs w:val="22"/>
              </w:rPr>
              <w:t>кг/см</w:t>
            </w:r>
            <w:r w:rsidRPr="000A27EF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75" w:type="pct"/>
            <w:vAlign w:val="center"/>
          </w:tcPr>
          <w:p w:rsidR="006359C8" w:rsidRPr="000A27EF" w:rsidRDefault="000A27EF" w:rsidP="00953A9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A27EF">
              <w:rPr>
                <w:rFonts w:ascii="Arial" w:hAnsi="Arial" w:cs="Arial"/>
                <w:sz w:val="22"/>
                <w:szCs w:val="22"/>
              </w:rPr>
              <w:t>217,246</w:t>
            </w:r>
          </w:p>
        </w:tc>
      </w:tr>
    </w:tbl>
    <w:p w:rsidR="006359C8" w:rsidRPr="006359C8" w:rsidRDefault="006359C8" w:rsidP="006359C8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9795" w:type="dxa"/>
        <w:tblLook w:val="01E0" w:firstRow="1" w:lastRow="1" w:firstColumn="1" w:lastColumn="1" w:noHBand="0" w:noVBand="0"/>
      </w:tblPr>
      <w:tblGrid>
        <w:gridCol w:w="9996"/>
      </w:tblGrid>
      <w:tr w:rsidR="006359C8" w:rsidRPr="006359C8" w:rsidTr="006359C8">
        <w:trPr>
          <w:trHeight w:val="5659"/>
        </w:trPr>
        <w:tc>
          <w:tcPr>
            <w:tcW w:w="9795" w:type="dxa"/>
          </w:tcPr>
          <w:p w:rsidR="006359C8" w:rsidRPr="001D52EB" w:rsidRDefault="0042498A" w:rsidP="006359C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D52EB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CEE60DB" wp14:editId="100691FF">
                  <wp:extent cx="6186773" cy="2753249"/>
                  <wp:effectExtent l="19050" t="19050" r="508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914"/>
                          <a:stretch/>
                        </pic:blipFill>
                        <pic:spPr bwMode="auto">
                          <a:xfrm>
                            <a:off x="0" y="0"/>
                            <a:ext cx="6217586" cy="276696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359C8" w:rsidRPr="001D52EB" w:rsidRDefault="00B75123" w:rsidP="006359C8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" o:spid="_x0000_s1026" type="#_x0000_t32" style="position:absolute;margin-left:-1.05pt;margin-top:6pt;width:17.25pt;height:0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" strokecolor="#00b050" strokeweight="2.25pt"/>
              </w:pict>
            </w:r>
            <w:r w:rsidR="006359C8" w:rsidRPr="001D52EB">
              <w:rPr>
                <w:rFonts w:ascii="Arial" w:hAnsi="Arial" w:cs="Arial"/>
                <w:sz w:val="22"/>
                <w:szCs w:val="22"/>
              </w:rPr>
              <w:t xml:space="preserve">       Замеренное забойное давление прибором </w:t>
            </w:r>
            <w:r w:rsidR="001D52EB" w:rsidRPr="001D52EB">
              <w:rPr>
                <w:rFonts w:ascii="Arial" w:hAnsi="Arial" w:cs="Arial"/>
                <w:sz w:val="22"/>
                <w:szCs w:val="22"/>
              </w:rPr>
              <w:t>АМТ</w:t>
            </w:r>
            <w:r w:rsidR="006359C8" w:rsidRPr="001D52EB">
              <w:rPr>
                <w:rFonts w:ascii="Arial" w:hAnsi="Arial" w:cs="Arial"/>
                <w:sz w:val="22"/>
                <w:szCs w:val="22"/>
              </w:rPr>
              <w:t xml:space="preserve">  №</w:t>
            </w:r>
            <w:r w:rsidR="001D52EB" w:rsidRPr="001D52EB">
              <w:rPr>
                <w:rFonts w:ascii="Arial" w:hAnsi="Arial" w:cs="Arial"/>
                <w:sz w:val="22"/>
                <w:szCs w:val="22"/>
              </w:rPr>
              <w:t>3687</w:t>
            </w:r>
            <w:r w:rsidR="006359C8" w:rsidRPr="001D52EB">
              <w:rPr>
                <w:rFonts w:ascii="Arial" w:hAnsi="Arial" w:cs="Arial"/>
                <w:sz w:val="22"/>
                <w:szCs w:val="22"/>
              </w:rPr>
              <w:t xml:space="preserve"> (на глубине спуска)</w:t>
            </w:r>
          </w:p>
          <w:p w:rsidR="006359C8" w:rsidRPr="001D52EB" w:rsidRDefault="00B75123" w:rsidP="006359C8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shape id="Прямая со стрелкой 9" o:spid="_x0000_s1027" type="#_x0000_t32" style="position:absolute;margin-left:-1.05pt;margin-top:6.55pt;width:17.25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" strokecolor="#c00000" strokeweight="2.25pt"/>
              </w:pict>
            </w:r>
            <w:r w:rsidR="006359C8" w:rsidRPr="001D52EB">
              <w:rPr>
                <w:rFonts w:ascii="Arial" w:hAnsi="Arial" w:cs="Arial"/>
                <w:sz w:val="22"/>
                <w:szCs w:val="22"/>
              </w:rPr>
              <w:t xml:space="preserve">       Смоделированное забойное давление</w:t>
            </w:r>
          </w:p>
        </w:tc>
      </w:tr>
      <w:tr w:rsidR="006359C8" w:rsidRPr="006359C8" w:rsidTr="006359C8">
        <w:trPr>
          <w:trHeight w:val="227"/>
        </w:trPr>
        <w:tc>
          <w:tcPr>
            <w:tcW w:w="9795" w:type="dxa"/>
          </w:tcPr>
          <w:p w:rsidR="006359C8" w:rsidRPr="001D52EB" w:rsidRDefault="006359C8" w:rsidP="00915A72">
            <w:pPr>
              <w:jc w:val="center"/>
              <w:rPr>
                <w:rFonts w:ascii="Arial" w:hAnsi="Arial" w:cs="Arial"/>
              </w:rPr>
            </w:pPr>
            <w:r w:rsidRPr="001D52EB">
              <w:rPr>
                <w:rFonts w:ascii="Arial" w:hAnsi="Arial" w:cs="Arial"/>
                <w:b/>
                <w:sz w:val="20"/>
                <w:szCs w:val="22"/>
              </w:rPr>
              <w:t xml:space="preserve">Рисунок </w:t>
            </w:r>
            <w:r w:rsidR="00915A72">
              <w:rPr>
                <w:rFonts w:ascii="Arial" w:hAnsi="Arial" w:cs="Arial"/>
                <w:b/>
                <w:sz w:val="20"/>
                <w:szCs w:val="22"/>
              </w:rPr>
              <w:t>4</w:t>
            </w:r>
            <w:r w:rsidRPr="001D52EB">
              <w:rPr>
                <w:rFonts w:ascii="Arial" w:hAnsi="Arial" w:cs="Arial"/>
                <w:b/>
                <w:sz w:val="20"/>
                <w:szCs w:val="22"/>
              </w:rPr>
              <w:t xml:space="preserve"> - График моделирования всего исследования.</w:t>
            </w:r>
          </w:p>
        </w:tc>
      </w:tr>
    </w:tbl>
    <w:p w:rsidR="00953A98" w:rsidRDefault="00953A98" w:rsidP="006359C8">
      <w:pPr>
        <w:spacing w:line="360" w:lineRule="auto"/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  <w:bookmarkStart w:id="10" w:name="_Toc399757842"/>
    </w:p>
    <w:p w:rsidR="006359C8" w:rsidRPr="006359C8" w:rsidRDefault="006359C8" w:rsidP="006359C8">
      <w:pPr>
        <w:keepNext/>
        <w:spacing w:before="240" w:after="60" w:line="360" w:lineRule="auto"/>
        <w:outlineLvl w:val="1"/>
        <w:rPr>
          <w:rFonts w:ascii="Arial" w:hAnsi="Arial" w:cs="Arial"/>
          <w:b/>
          <w:bCs/>
          <w:color w:val="FF0000"/>
          <w:sz w:val="22"/>
        </w:rPr>
        <w:sectPr w:rsidR="006359C8" w:rsidRPr="006359C8" w:rsidSect="00A859C6">
          <w:pgSz w:w="11906" w:h="16838"/>
          <w:pgMar w:top="539" w:right="851" w:bottom="1134" w:left="1701" w:header="709" w:footer="709" w:gutter="0"/>
          <w:cols w:space="708"/>
          <w:docGrid w:linePitch="360"/>
        </w:sectPr>
      </w:pPr>
    </w:p>
    <w:p w:rsidR="006359C8" w:rsidRPr="00760F22" w:rsidRDefault="006359C8" w:rsidP="006359C8">
      <w:pPr>
        <w:keepNext/>
        <w:spacing w:before="240" w:after="60" w:line="360" w:lineRule="auto"/>
        <w:outlineLvl w:val="1"/>
        <w:rPr>
          <w:rFonts w:ascii="Arial" w:hAnsi="Arial" w:cs="Arial"/>
          <w:b/>
          <w:bCs/>
          <w:sz w:val="22"/>
        </w:rPr>
      </w:pPr>
      <w:r w:rsidRPr="00760F22">
        <w:rPr>
          <w:rFonts w:ascii="Arial" w:hAnsi="Arial" w:cs="Arial"/>
          <w:b/>
          <w:bCs/>
          <w:sz w:val="22"/>
        </w:rPr>
        <w:t>2.2. Определение коэффициентов a и b</w:t>
      </w:r>
      <w:bookmarkEnd w:id="10"/>
    </w:p>
    <w:p w:rsidR="006359C8" w:rsidRPr="00A95A60" w:rsidRDefault="006359C8" w:rsidP="006359C8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A95A60">
        <w:rPr>
          <w:rFonts w:ascii="Arial" w:hAnsi="Arial" w:cs="Arial"/>
          <w:sz w:val="22"/>
          <w:szCs w:val="22"/>
        </w:rPr>
        <w:t xml:space="preserve">Коэффициенты А и В характеризуют процесс течения газа в пласте, и определяют продуктивность скважины. Определение коэффициентов осуществлялась графическим способом, согласно данным по дебиту и забойному давлению на </w:t>
      </w:r>
      <w:r w:rsidR="00A95A60" w:rsidRPr="00A95A60">
        <w:rPr>
          <w:rFonts w:ascii="Arial" w:hAnsi="Arial" w:cs="Arial"/>
          <w:sz w:val="22"/>
          <w:szCs w:val="22"/>
        </w:rPr>
        <w:t>5</w:t>
      </w:r>
      <w:r w:rsidRPr="00A95A60">
        <w:rPr>
          <w:rFonts w:ascii="Arial" w:hAnsi="Arial" w:cs="Arial"/>
          <w:sz w:val="22"/>
          <w:szCs w:val="22"/>
        </w:rPr>
        <w:t xml:space="preserve"> режимах </w:t>
      </w:r>
      <w:r w:rsidR="00A95A60" w:rsidRPr="00A95A60">
        <w:rPr>
          <w:rFonts w:ascii="Arial" w:hAnsi="Arial" w:cs="Arial"/>
          <w:sz w:val="22"/>
          <w:szCs w:val="22"/>
        </w:rPr>
        <w:t xml:space="preserve">прямого хода </w:t>
      </w:r>
      <w:r w:rsidRPr="00A95A60">
        <w:rPr>
          <w:rFonts w:ascii="Arial" w:hAnsi="Arial" w:cs="Arial"/>
          <w:sz w:val="22"/>
          <w:szCs w:val="22"/>
        </w:rPr>
        <w:t xml:space="preserve">испытания скважины.  </w:t>
      </w:r>
      <w:r w:rsidR="00A95A60">
        <w:rPr>
          <w:rFonts w:ascii="Arial" w:hAnsi="Arial" w:cs="Arial"/>
          <w:sz w:val="22"/>
          <w:szCs w:val="22"/>
        </w:rPr>
        <w:t xml:space="preserve">Режимы 6 и 7 (диаметры шайб 10 и 9 мм соответственно) в расчетах использованы не были, так как при построении диаграммы заметно вылетают из общего тренда точек. </w:t>
      </w:r>
      <w:r w:rsidR="00ED0D22">
        <w:rPr>
          <w:rFonts w:ascii="Arial" w:hAnsi="Arial" w:cs="Arial"/>
          <w:sz w:val="22"/>
          <w:szCs w:val="22"/>
        </w:rPr>
        <w:t>Это может быть тем что исследуемая скважина работает в режиме истощения.</w:t>
      </w:r>
    </w:p>
    <w:p w:rsidR="006359C8" w:rsidRPr="00A95A60" w:rsidRDefault="006359C8" w:rsidP="006359C8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A95A60">
        <w:rPr>
          <w:rFonts w:ascii="Arial" w:hAnsi="Arial" w:cs="Arial"/>
          <w:sz w:val="22"/>
          <w:szCs w:val="22"/>
        </w:rPr>
        <w:t xml:space="preserve">Для расчетов, давление, замеренное </w:t>
      </w:r>
      <w:r w:rsidR="00A95A60" w:rsidRPr="00A95A60">
        <w:rPr>
          <w:rFonts w:ascii="Arial" w:hAnsi="Arial" w:cs="Arial"/>
          <w:sz w:val="22"/>
          <w:szCs w:val="22"/>
        </w:rPr>
        <w:t>АМТ</w:t>
      </w:r>
      <w:r w:rsidRPr="00A95A60">
        <w:rPr>
          <w:rFonts w:ascii="Arial" w:hAnsi="Arial" w:cs="Arial"/>
          <w:sz w:val="22"/>
          <w:szCs w:val="22"/>
        </w:rPr>
        <w:t xml:space="preserve"> №</w:t>
      </w:r>
      <w:r w:rsidR="00A95A60" w:rsidRPr="00A95A60">
        <w:rPr>
          <w:rFonts w:ascii="Arial" w:hAnsi="Arial" w:cs="Arial"/>
          <w:sz w:val="22"/>
          <w:szCs w:val="22"/>
        </w:rPr>
        <w:t>3687</w:t>
      </w:r>
      <w:r w:rsidRPr="00A95A60">
        <w:rPr>
          <w:rFonts w:ascii="Arial" w:hAnsi="Arial" w:cs="Arial"/>
          <w:sz w:val="22"/>
          <w:szCs w:val="22"/>
        </w:rPr>
        <w:t>, было пересчитано на глубину верхних дыр перфорации по следующей формуле:</w:t>
      </w:r>
    </w:p>
    <w:p w:rsidR="006359C8" w:rsidRPr="00A95A60" w:rsidRDefault="006359C8" w:rsidP="006359C8">
      <w:pPr>
        <w:spacing w:line="360" w:lineRule="auto"/>
        <w:ind w:firstLine="1069"/>
        <w:jc w:val="center"/>
        <w:rPr>
          <w:rFonts w:ascii="Arial" w:hAnsi="Arial" w:cs="Arial"/>
          <w:sz w:val="22"/>
          <w:szCs w:val="22"/>
        </w:rPr>
      </w:pPr>
      <w:r w:rsidRPr="00A95A60">
        <w:rPr>
          <w:rFonts w:ascii="Arial" w:hAnsi="Arial" w:cs="Arial"/>
          <w:position w:val="-30"/>
          <w:sz w:val="22"/>
          <w:szCs w:val="22"/>
        </w:rPr>
        <w:object w:dxaOrig="2620" w:dyaOrig="720">
          <v:shape id="_x0000_i1026" type="#_x0000_t75" style="width:130.5pt;height:36.75pt" o:ole="">
            <v:imagedata r:id="rId27" o:title=""/>
          </v:shape>
          <o:OLEObject Type="Embed" ProgID="Equation.3" ShapeID="_x0000_i1026" DrawAspect="Content" ObjectID="_1490623859" r:id="rId28"/>
        </w:object>
      </w:r>
    </w:p>
    <w:p w:rsidR="006359C8" w:rsidRDefault="006359C8" w:rsidP="006359C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A95A60">
        <w:rPr>
          <w:rFonts w:ascii="Arial" w:hAnsi="Arial" w:cs="Arial"/>
          <w:sz w:val="22"/>
          <w:szCs w:val="22"/>
        </w:rPr>
        <w:t xml:space="preserve">Где: </w:t>
      </w:r>
      <w:r w:rsidRPr="00A95A60">
        <w:rPr>
          <w:rFonts w:ascii="Arial" w:hAnsi="Arial" w:cs="Arial"/>
          <w:position w:val="-4"/>
          <w:sz w:val="22"/>
          <w:szCs w:val="22"/>
        </w:rPr>
        <w:object w:dxaOrig="380" w:dyaOrig="260">
          <v:shape id="_x0000_i1027" type="#_x0000_t75" style="width:18pt;height:12pt" o:ole="">
            <v:imagedata r:id="rId29" o:title=""/>
          </v:shape>
          <o:OLEObject Type="Embed" ProgID="Equation.3" ShapeID="_x0000_i1027" DrawAspect="Content" ObjectID="_1490623860" r:id="rId30"/>
        </w:object>
      </w:r>
      <w:r w:rsidRPr="00A95A60">
        <w:rPr>
          <w:rFonts w:ascii="Arial" w:hAnsi="Arial" w:cs="Arial"/>
          <w:sz w:val="22"/>
          <w:szCs w:val="22"/>
        </w:rPr>
        <w:t xml:space="preserve"> - прибавка к замеренному давлению (ат.), </w:t>
      </w:r>
      <w:r w:rsidRPr="00A95A60">
        <w:rPr>
          <w:rFonts w:ascii="Arial" w:hAnsi="Arial" w:cs="Arial"/>
          <w:position w:val="-10"/>
          <w:sz w:val="22"/>
          <w:szCs w:val="22"/>
        </w:rPr>
        <w:object w:dxaOrig="240" w:dyaOrig="260">
          <v:shape id="_x0000_i1028" type="#_x0000_t75" style="width:11.25pt;height:12pt" o:ole="">
            <v:imagedata r:id="rId31" o:title=""/>
          </v:shape>
          <o:OLEObject Type="Embed" ProgID="Equation.3" ShapeID="_x0000_i1028" DrawAspect="Content" ObjectID="_1490623861" r:id="rId32"/>
        </w:object>
      </w:r>
      <w:r w:rsidRPr="00A95A60">
        <w:rPr>
          <w:rFonts w:ascii="Arial" w:hAnsi="Arial" w:cs="Arial"/>
          <w:sz w:val="22"/>
          <w:szCs w:val="22"/>
        </w:rPr>
        <w:t>- плотность флюида в стволе скважины (т/м</w:t>
      </w:r>
      <w:r w:rsidRPr="00A95A60">
        <w:rPr>
          <w:rFonts w:ascii="Arial" w:hAnsi="Arial" w:cs="Arial"/>
          <w:sz w:val="22"/>
          <w:szCs w:val="22"/>
          <w:vertAlign w:val="superscript"/>
        </w:rPr>
        <w:t>3</w:t>
      </w:r>
      <w:r w:rsidRPr="00A95A60">
        <w:rPr>
          <w:rFonts w:ascii="Arial" w:hAnsi="Arial" w:cs="Arial"/>
          <w:sz w:val="22"/>
          <w:szCs w:val="22"/>
        </w:rPr>
        <w:t xml:space="preserve">), определенная по эпюрам давления, </w:t>
      </w:r>
      <w:r w:rsidRPr="00A95A60">
        <w:rPr>
          <w:rFonts w:ascii="Arial" w:hAnsi="Arial" w:cs="Arial"/>
          <w:position w:val="-10"/>
          <w:sz w:val="22"/>
          <w:szCs w:val="22"/>
        </w:rPr>
        <w:object w:dxaOrig="200" w:dyaOrig="260">
          <v:shape id="_x0000_i1029" type="#_x0000_t75" style="width:10.5pt;height:13.5pt" o:ole="">
            <v:imagedata r:id="rId33" o:title=""/>
          </v:shape>
          <o:OLEObject Type="Embed" ProgID="Equation.DSMT4" ShapeID="_x0000_i1029" DrawAspect="Content" ObjectID="_1490623862" r:id="rId34"/>
        </w:object>
      </w:r>
      <w:r w:rsidRPr="00A95A60">
        <w:rPr>
          <w:rFonts w:ascii="Arial" w:hAnsi="Arial" w:cs="Arial"/>
          <w:sz w:val="22"/>
          <w:szCs w:val="22"/>
        </w:rPr>
        <w:t>- ускорение свободного падения (м/с</w:t>
      </w:r>
      <w:r w:rsidRPr="00A95A60">
        <w:rPr>
          <w:rFonts w:ascii="Arial" w:hAnsi="Arial" w:cs="Arial"/>
          <w:sz w:val="22"/>
          <w:szCs w:val="22"/>
          <w:vertAlign w:val="superscript"/>
        </w:rPr>
        <w:t>2</w:t>
      </w:r>
      <w:r w:rsidRPr="00A95A60">
        <w:rPr>
          <w:rFonts w:ascii="Arial" w:hAnsi="Arial" w:cs="Arial"/>
          <w:sz w:val="22"/>
          <w:szCs w:val="22"/>
        </w:rPr>
        <w:t xml:space="preserve">), </w:t>
      </w:r>
      <w:r w:rsidRPr="00A95A60">
        <w:rPr>
          <w:rFonts w:ascii="Arial" w:hAnsi="Arial" w:cs="Arial"/>
          <w:position w:val="-12"/>
          <w:sz w:val="22"/>
          <w:szCs w:val="22"/>
        </w:rPr>
        <w:object w:dxaOrig="499" w:dyaOrig="360">
          <v:shape id="_x0000_i1030" type="#_x0000_t75" style="width:24.75pt;height:18pt" o:ole="">
            <v:imagedata r:id="rId35" o:title=""/>
          </v:shape>
          <o:OLEObject Type="Embed" ProgID="Equation.3" ShapeID="_x0000_i1030" DrawAspect="Content" ObjectID="_1490623863" r:id="rId36"/>
        </w:object>
      </w:r>
      <w:r w:rsidRPr="00A95A60">
        <w:rPr>
          <w:rFonts w:ascii="Arial" w:hAnsi="Arial" w:cs="Arial"/>
          <w:sz w:val="22"/>
          <w:szCs w:val="22"/>
        </w:rPr>
        <w:t xml:space="preserve">- глубина верхних дыр по вертикали (м), </w:t>
      </w:r>
      <w:r w:rsidRPr="00A95A60">
        <w:rPr>
          <w:rFonts w:ascii="Arial" w:hAnsi="Arial" w:cs="Arial"/>
          <w:position w:val="-12"/>
          <w:sz w:val="22"/>
          <w:szCs w:val="22"/>
        </w:rPr>
        <w:object w:dxaOrig="320" w:dyaOrig="360">
          <v:shape id="_x0000_i1031" type="#_x0000_t75" style="width:15.75pt;height:18pt" o:ole="">
            <v:imagedata r:id="rId37" o:title=""/>
          </v:shape>
          <o:OLEObject Type="Embed" ProgID="Equation.3" ShapeID="_x0000_i1031" DrawAspect="Content" ObjectID="_1490623864" r:id="rId38"/>
        </w:object>
      </w:r>
      <w:r w:rsidRPr="00A95A60">
        <w:rPr>
          <w:rFonts w:ascii="Arial" w:hAnsi="Arial" w:cs="Arial"/>
          <w:sz w:val="22"/>
          <w:szCs w:val="22"/>
        </w:rPr>
        <w:t xml:space="preserve">- глубина спуска манометра по вертикали (м). Рассчитанная дельта давления между глубиной замера и ВДП составляет – </w:t>
      </w:r>
      <w:r w:rsidR="00A95A60" w:rsidRPr="00A95A60">
        <w:rPr>
          <w:rFonts w:ascii="Arial" w:hAnsi="Arial" w:cs="Arial"/>
          <w:b/>
          <w:sz w:val="22"/>
          <w:szCs w:val="22"/>
        </w:rPr>
        <w:t>0,424</w:t>
      </w:r>
      <w:r w:rsidRPr="00A95A60">
        <w:rPr>
          <w:rFonts w:ascii="Arial" w:hAnsi="Arial" w:cs="Arial"/>
          <w:b/>
          <w:sz w:val="22"/>
          <w:szCs w:val="22"/>
        </w:rPr>
        <w:t xml:space="preserve"> ат.</w:t>
      </w:r>
    </w:p>
    <w:p w:rsidR="00A95A60" w:rsidRPr="00A95A60" w:rsidRDefault="00A95A60" w:rsidP="006359C8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6359C8" w:rsidRPr="00A95A60" w:rsidRDefault="006359C8" w:rsidP="006359C8">
      <w:pPr>
        <w:ind w:hanging="284"/>
        <w:jc w:val="right"/>
        <w:rPr>
          <w:rFonts w:ascii="Arial" w:hAnsi="Arial" w:cs="Arial"/>
          <w:b/>
          <w:sz w:val="20"/>
          <w:szCs w:val="22"/>
        </w:rPr>
      </w:pPr>
      <w:r w:rsidRPr="00A95A60">
        <w:rPr>
          <w:rFonts w:ascii="Arial" w:hAnsi="Arial" w:cs="Arial"/>
          <w:b/>
          <w:sz w:val="20"/>
          <w:szCs w:val="22"/>
        </w:rPr>
        <w:t xml:space="preserve">Таблица </w:t>
      </w:r>
      <w:r w:rsidR="00915A72">
        <w:rPr>
          <w:rFonts w:ascii="Arial" w:hAnsi="Arial" w:cs="Arial"/>
          <w:b/>
          <w:sz w:val="20"/>
          <w:szCs w:val="22"/>
        </w:rPr>
        <w:t>4</w:t>
      </w:r>
      <w:r w:rsidRPr="00A95A60">
        <w:rPr>
          <w:rFonts w:ascii="Arial" w:hAnsi="Arial" w:cs="Arial"/>
          <w:b/>
          <w:snapToGrid w:val="0"/>
          <w:sz w:val="20"/>
          <w:szCs w:val="22"/>
        </w:rPr>
        <w:t>.</w:t>
      </w:r>
      <w:r w:rsidRPr="00A95A60">
        <w:rPr>
          <w:rFonts w:ascii="Arial" w:hAnsi="Arial" w:cs="Arial"/>
          <w:snapToGrid w:val="0"/>
          <w:sz w:val="20"/>
          <w:szCs w:val="22"/>
        </w:rPr>
        <w:t xml:space="preserve"> </w:t>
      </w:r>
      <w:r w:rsidRPr="00A95A60">
        <w:rPr>
          <w:rFonts w:ascii="Arial" w:hAnsi="Arial" w:cs="Arial"/>
          <w:b/>
          <w:sz w:val="20"/>
          <w:szCs w:val="22"/>
        </w:rPr>
        <w:t xml:space="preserve">Таблица определения данных для графика (Рзаб. на глубине ВДП (замер </w:t>
      </w:r>
      <w:r w:rsidR="00A95A60" w:rsidRPr="00A95A60">
        <w:rPr>
          <w:rFonts w:ascii="Arial" w:hAnsi="Arial" w:cs="Arial"/>
          <w:b/>
          <w:sz w:val="20"/>
          <w:szCs w:val="22"/>
        </w:rPr>
        <w:t xml:space="preserve">АМТ </w:t>
      </w:r>
      <w:r w:rsidRPr="00A95A60">
        <w:rPr>
          <w:rFonts w:ascii="Arial" w:hAnsi="Arial" w:cs="Arial"/>
          <w:b/>
          <w:sz w:val="20"/>
          <w:szCs w:val="22"/>
        </w:rPr>
        <w:t>№</w:t>
      </w:r>
      <w:r w:rsidR="00A95A60" w:rsidRPr="00A95A60">
        <w:rPr>
          <w:rFonts w:ascii="Arial" w:hAnsi="Arial" w:cs="Arial"/>
          <w:b/>
          <w:sz w:val="20"/>
          <w:szCs w:val="22"/>
        </w:rPr>
        <w:t>3687</w:t>
      </w:r>
      <w:r w:rsidRPr="00A95A60">
        <w:rPr>
          <w:rFonts w:ascii="Arial" w:hAnsi="Arial" w:cs="Arial"/>
          <w:b/>
          <w:sz w:val="20"/>
          <w:szCs w:val="22"/>
        </w:rPr>
        <w:t>))</w:t>
      </w:r>
    </w:p>
    <w:tbl>
      <w:tblPr>
        <w:tblpPr w:leftFromText="180" w:rightFromText="180" w:vertAnchor="text" w:horzAnchor="margin" w:tblpXSpec="center" w:tblpY="118"/>
        <w:tblOverlap w:val="never"/>
        <w:tblW w:w="5000" w:type="pct"/>
        <w:tblLook w:val="04A0" w:firstRow="1" w:lastRow="0" w:firstColumn="1" w:lastColumn="0" w:noHBand="0" w:noVBand="1"/>
      </w:tblPr>
      <w:tblGrid>
        <w:gridCol w:w="1340"/>
        <w:gridCol w:w="1878"/>
        <w:gridCol w:w="3356"/>
        <w:gridCol w:w="1200"/>
        <w:gridCol w:w="941"/>
        <w:gridCol w:w="1423"/>
      </w:tblGrid>
      <w:tr w:rsidR="006359C8" w:rsidRPr="00974988" w:rsidTr="00974988">
        <w:trPr>
          <w:trHeight w:val="795"/>
        </w:trPr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9C8" w:rsidRPr="00974988" w:rsidRDefault="006359C8" w:rsidP="00974988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974988">
              <w:rPr>
                <w:rFonts w:ascii="Arial" w:hAnsi="Arial" w:cs="Arial"/>
                <w:snapToGrid w:val="0"/>
                <w:sz w:val="20"/>
                <w:szCs w:val="20"/>
              </w:rPr>
              <w:t>Режим</w:t>
            </w:r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9C8" w:rsidRPr="00974988" w:rsidRDefault="00ED0D22" w:rsidP="00974988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974988">
              <w:rPr>
                <w:rFonts w:ascii="Arial" w:hAnsi="Arial" w:cs="Arial"/>
                <w:snapToGrid w:val="0"/>
                <w:sz w:val="20"/>
                <w:szCs w:val="20"/>
              </w:rPr>
              <w:t>Диаметр штуцера, мм</w:t>
            </w:r>
          </w:p>
        </w:tc>
        <w:tc>
          <w:tcPr>
            <w:tcW w:w="1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9C8" w:rsidRPr="00974988" w:rsidRDefault="006359C8" w:rsidP="00974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4988">
              <w:rPr>
                <w:rFonts w:ascii="Arial" w:hAnsi="Arial" w:cs="Arial"/>
                <w:snapToGrid w:val="0"/>
                <w:sz w:val="20"/>
                <w:szCs w:val="20"/>
                <w:lang w:val="en-US"/>
              </w:rPr>
              <w:t>P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  <w:vertAlign w:val="subscript"/>
              </w:rPr>
              <w:t xml:space="preserve">заб 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</w:rPr>
              <w:t>на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</w:rPr>
              <w:t>глубине ВДП (замер САМТ-02 №1407), ата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9C8" w:rsidRPr="00974988" w:rsidRDefault="006359C8" w:rsidP="00974988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974988">
              <w:rPr>
                <w:rFonts w:ascii="Arial" w:hAnsi="Arial" w:cs="Arial"/>
                <w:snapToGrid w:val="0"/>
                <w:sz w:val="20"/>
                <w:szCs w:val="20"/>
                <w:lang w:val="en-US"/>
              </w:rPr>
              <w:t>P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  <w:vertAlign w:val="subscript"/>
              </w:rPr>
              <w:t>пл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  <w:vertAlign w:val="superscript"/>
              </w:rPr>
              <w:t>2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</w:rPr>
              <w:t>-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  <w:lang w:val="en-US"/>
              </w:rPr>
              <w:t>P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  <w:vertAlign w:val="subscript"/>
              </w:rPr>
              <w:t>заб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9C8" w:rsidRPr="00974988" w:rsidRDefault="006359C8" w:rsidP="00974988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974988">
              <w:rPr>
                <w:rFonts w:ascii="Arial" w:hAnsi="Arial" w:cs="Arial"/>
                <w:snapToGrid w:val="0"/>
                <w:sz w:val="20"/>
                <w:szCs w:val="20"/>
              </w:rPr>
              <w:t>Δ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  <w:lang w:val="en-US"/>
              </w:rPr>
              <w:t>P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  <w:vertAlign w:val="superscript"/>
              </w:rPr>
              <w:t>2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</w:rPr>
              <w:t>/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  <w:lang w:val="en-US"/>
              </w:rPr>
              <w:t>Q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9C8" w:rsidRPr="00974988" w:rsidRDefault="006359C8" w:rsidP="00974988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974988">
              <w:rPr>
                <w:rFonts w:ascii="Arial" w:hAnsi="Arial" w:cs="Arial"/>
                <w:snapToGrid w:val="0"/>
                <w:sz w:val="20"/>
                <w:szCs w:val="20"/>
                <w:lang w:val="en-US"/>
              </w:rPr>
              <w:t>Q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  <w:vertAlign w:val="subscript"/>
              </w:rPr>
              <w:t>гкс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</w:rPr>
              <w:t>, тыс.м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  <w:vertAlign w:val="superscript"/>
              </w:rPr>
              <w:t>3</w:t>
            </w:r>
            <w:r w:rsidRPr="00974988">
              <w:rPr>
                <w:rFonts w:ascii="Arial" w:hAnsi="Arial" w:cs="Arial"/>
                <w:snapToGrid w:val="0"/>
                <w:sz w:val="20"/>
                <w:szCs w:val="20"/>
              </w:rPr>
              <w:t>/сут</w:t>
            </w:r>
          </w:p>
        </w:tc>
      </w:tr>
      <w:tr w:rsidR="00974988" w:rsidRPr="00974988" w:rsidTr="00974988">
        <w:trPr>
          <w:trHeight w:val="291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88" w:rsidRPr="00974988" w:rsidRDefault="00974988" w:rsidP="0097498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2"/>
              </w:rPr>
            </w:pPr>
            <w:r w:rsidRPr="00974988">
              <w:rPr>
                <w:rFonts w:ascii="Arial" w:hAnsi="Arial" w:cs="Arial"/>
                <w:b/>
                <w:color w:val="000000"/>
                <w:sz w:val="20"/>
                <w:szCs w:val="22"/>
              </w:rPr>
              <w:t>191,92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10360,76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279,99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37,004</w:t>
            </w:r>
          </w:p>
        </w:tc>
      </w:tr>
      <w:tr w:rsidR="00974988" w:rsidRPr="00974988" w:rsidTr="00974988">
        <w:trPr>
          <w:trHeight w:val="291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88" w:rsidRPr="00974988" w:rsidRDefault="00974988" w:rsidP="0097498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2"/>
              </w:rPr>
            </w:pPr>
            <w:r w:rsidRPr="00974988">
              <w:rPr>
                <w:rFonts w:ascii="Arial" w:hAnsi="Arial" w:cs="Arial"/>
                <w:b/>
                <w:color w:val="000000"/>
                <w:sz w:val="20"/>
                <w:szCs w:val="22"/>
              </w:rPr>
              <w:t>158,62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22033,98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324,10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67,985</w:t>
            </w:r>
          </w:p>
        </w:tc>
      </w:tr>
      <w:tr w:rsidR="00974988" w:rsidRPr="00974988" w:rsidTr="00974988">
        <w:trPr>
          <w:trHeight w:val="291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88" w:rsidRPr="00974988" w:rsidRDefault="00974988" w:rsidP="0097498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2"/>
              </w:rPr>
            </w:pPr>
            <w:r w:rsidRPr="00974988">
              <w:rPr>
                <w:rFonts w:ascii="Arial" w:hAnsi="Arial" w:cs="Arial"/>
                <w:b/>
                <w:color w:val="000000"/>
                <w:sz w:val="20"/>
                <w:szCs w:val="22"/>
              </w:rPr>
              <w:t>125,22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31514,47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365,26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86,279</w:t>
            </w:r>
          </w:p>
        </w:tc>
      </w:tr>
      <w:tr w:rsidR="00974988" w:rsidRPr="00974988" w:rsidTr="00974988">
        <w:trPr>
          <w:trHeight w:val="291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88" w:rsidRPr="00974988" w:rsidRDefault="00974988" w:rsidP="0097498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2"/>
              </w:rPr>
            </w:pPr>
            <w:r w:rsidRPr="00974988">
              <w:rPr>
                <w:rFonts w:ascii="Arial" w:hAnsi="Arial" w:cs="Arial"/>
                <w:b/>
                <w:color w:val="000000"/>
                <w:sz w:val="20"/>
                <w:szCs w:val="22"/>
              </w:rPr>
              <w:t>95,52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38070,65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382,30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99,582</w:t>
            </w:r>
          </w:p>
        </w:tc>
      </w:tr>
      <w:tr w:rsidR="00974988" w:rsidRPr="00974988" w:rsidTr="00974988">
        <w:trPr>
          <w:trHeight w:val="291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2"/>
              </w:rPr>
            </w:pPr>
            <w:r w:rsidRPr="00974988">
              <w:rPr>
                <w:rFonts w:ascii="Arial" w:hAnsi="Arial" w:cs="Arial"/>
                <w:b/>
                <w:color w:val="000000"/>
                <w:sz w:val="20"/>
                <w:szCs w:val="22"/>
              </w:rPr>
              <w:t>75,72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41461,34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396,95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4988">
              <w:rPr>
                <w:rFonts w:ascii="Arial" w:hAnsi="Arial" w:cs="Arial"/>
                <w:b/>
                <w:sz w:val="20"/>
                <w:szCs w:val="20"/>
              </w:rPr>
              <w:t>104,45</w:t>
            </w:r>
          </w:p>
        </w:tc>
      </w:tr>
      <w:tr w:rsidR="00974988" w:rsidRPr="00974988" w:rsidTr="00974988">
        <w:trPr>
          <w:trHeight w:val="291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4988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498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74988">
              <w:rPr>
                <w:rFonts w:ascii="Arial" w:hAnsi="Arial" w:cs="Arial"/>
                <w:color w:val="000000"/>
                <w:sz w:val="20"/>
                <w:szCs w:val="22"/>
              </w:rPr>
              <w:t>91,20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4988">
              <w:rPr>
                <w:rFonts w:ascii="Arial" w:hAnsi="Arial" w:cs="Arial"/>
                <w:sz w:val="20"/>
                <w:szCs w:val="20"/>
              </w:rPr>
              <w:t>38877,31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4988">
              <w:rPr>
                <w:rFonts w:ascii="Arial" w:hAnsi="Arial" w:cs="Arial"/>
                <w:sz w:val="20"/>
                <w:szCs w:val="20"/>
              </w:rPr>
              <w:t>415,68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4988">
              <w:rPr>
                <w:rFonts w:ascii="Arial" w:hAnsi="Arial" w:cs="Arial"/>
                <w:sz w:val="20"/>
                <w:szCs w:val="20"/>
              </w:rPr>
              <w:t>93,528</w:t>
            </w:r>
          </w:p>
        </w:tc>
      </w:tr>
      <w:tr w:rsidR="00974988" w:rsidRPr="00974988" w:rsidTr="00974988">
        <w:trPr>
          <w:trHeight w:val="291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spacing w:line="360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974988">
              <w:rPr>
                <w:rFonts w:ascii="Arial" w:hAnsi="Arial" w:cs="Arial"/>
                <w:noProof/>
                <w:sz w:val="20"/>
                <w:szCs w:val="20"/>
              </w:rPr>
              <w:t>7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498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74988">
              <w:rPr>
                <w:rFonts w:ascii="Arial" w:hAnsi="Arial" w:cs="Arial"/>
                <w:color w:val="000000"/>
                <w:sz w:val="20"/>
                <w:szCs w:val="22"/>
              </w:rPr>
              <w:t>107,12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4988">
              <w:rPr>
                <w:rFonts w:ascii="Arial" w:hAnsi="Arial" w:cs="Arial"/>
                <w:sz w:val="20"/>
                <w:szCs w:val="20"/>
              </w:rPr>
              <w:t>35719,95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4988">
              <w:rPr>
                <w:rFonts w:ascii="Arial" w:hAnsi="Arial" w:cs="Arial"/>
                <w:sz w:val="20"/>
                <w:szCs w:val="20"/>
              </w:rPr>
              <w:t>434,86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88" w:rsidRPr="00974988" w:rsidRDefault="00974988" w:rsidP="009749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4988">
              <w:rPr>
                <w:rFonts w:ascii="Arial" w:hAnsi="Arial" w:cs="Arial"/>
                <w:sz w:val="20"/>
                <w:szCs w:val="20"/>
              </w:rPr>
              <w:t>82,141</w:t>
            </w:r>
          </w:p>
        </w:tc>
      </w:tr>
    </w:tbl>
    <w:p w:rsidR="006359C8" w:rsidRPr="006359C8" w:rsidRDefault="006359C8" w:rsidP="006359C8">
      <w:pPr>
        <w:spacing w:line="360" w:lineRule="auto"/>
        <w:ind w:firstLine="851"/>
        <w:jc w:val="both"/>
        <w:rPr>
          <w:rFonts w:ascii="Arial" w:hAnsi="Arial" w:cs="Arial"/>
          <w:color w:val="FF0000"/>
          <w:sz w:val="22"/>
          <w:szCs w:val="22"/>
        </w:rPr>
      </w:pPr>
    </w:p>
    <w:p w:rsidR="006359C8" w:rsidRPr="00974988" w:rsidRDefault="006359C8" w:rsidP="006359C8">
      <w:pPr>
        <w:spacing w:line="360" w:lineRule="auto"/>
        <w:ind w:left="709"/>
        <w:jc w:val="right"/>
        <w:rPr>
          <w:rFonts w:ascii="Arial" w:hAnsi="Arial" w:cs="Arial"/>
          <w:b/>
          <w:sz w:val="20"/>
          <w:szCs w:val="22"/>
        </w:rPr>
      </w:pPr>
      <w:r w:rsidRPr="00974988">
        <w:rPr>
          <w:rFonts w:ascii="Arial" w:hAnsi="Arial" w:cs="Arial"/>
          <w:b/>
          <w:sz w:val="20"/>
          <w:szCs w:val="22"/>
        </w:rPr>
        <w:t xml:space="preserve">Таблица </w:t>
      </w:r>
      <w:r w:rsidR="00915A72">
        <w:rPr>
          <w:rFonts w:ascii="Arial" w:hAnsi="Arial" w:cs="Arial"/>
          <w:b/>
          <w:sz w:val="20"/>
          <w:szCs w:val="22"/>
        </w:rPr>
        <w:t>5</w:t>
      </w:r>
      <w:r w:rsidRPr="00974988">
        <w:rPr>
          <w:rFonts w:ascii="Arial" w:hAnsi="Arial" w:cs="Arial"/>
          <w:b/>
          <w:sz w:val="20"/>
          <w:szCs w:val="22"/>
        </w:rPr>
        <w:t>. Полученные значения коэффициентов фильтрационных сопротивлений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3543"/>
        <w:gridCol w:w="3792"/>
      </w:tblGrid>
      <w:tr w:rsidR="006359C8" w:rsidRPr="00974988" w:rsidTr="006359C8">
        <w:trPr>
          <w:jc w:val="center"/>
        </w:trPr>
        <w:tc>
          <w:tcPr>
            <w:tcW w:w="2235" w:type="dxa"/>
            <w:vAlign w:val="bottom"/>
          </w:tcPr>
          <w:p w:rsidR="006359C8" w:rsidRPr="00974988" w:rsidRDefault="006359C8" w:rsidP="006359C8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974988">
              <w:rPr>
                <w:rFonts w:ascii="Arial" w:hAnsi="Arial" w:cs="Arial"/>
                <w:b/>
                <w:bCs/>
                <w:sz w:val="22"/>
                <w:szCs w:val="22"/>
              </w:rPr>
              <w:t>Параметр</w:t>
            </w:r>
          </w:p>
        </w:tc>
        <w:tc>
          <w:tcPr>
            <w:tcW w:w="3543" w:type="dxa"/>
            <w:vAlign w:val="bottom"/>
          </w:tcPr>
          <w:p w:rsidR="006359C8" w:rsidRPr="00974988" w:rsidRDefault="006359C8" w:rsidP="006359C8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974988">
              <w:rPr>
                <w:rFonts w:ascii="Arial" w:hAnsi="Arial" w:cs="Arial"/>
                <w:b/>
                <w:bCs/>
                <w:sz w:val="22"/>
                <w:szCs w:val="22"/>
              </w:rPr>
              <w:t>Единицы измерения</w:t>
            </w:r>
          </w:p>
        </w:tc>
        <w:tc>
          <w:tcPr>
            <w:tcW w:w="3792" w:type="dxa"/>
            <w:vAlign w:val="bottom"/>
          </w:tcPr>
          <w:p w:rsidR="006359C8" w:rsidRPr="00974988" w:rsidRDefault="006359C8" w:rsidP="006359C8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974988">
              <w:rPr>
                <w:rFonts w:ascii="Arial" w:hAnsi="Arial" w:cs="Arial"/>
                <w:b/>
                <w:bCs/>
                <w:sz w:val="22"/>
                <w:szCs w:val="22"/>
              </w:rPr>
              <w:t>Значение</w:t>
            </w:r>
          </w:p>
        </w:tc>
      </w:tr>
      <w:tr w:rsidR="006359C8" w:rsidRPr="00974988" w:rsidTr="006359C8">
        <w:trPr>
          <w:jc w:val="center"/>
        </w:trPr>
        <w:tc>
          <w:tcPr>
            <w:tcW w:w="2235" w:type="dxa"/>
            <w:vAlign w:val="bottom"/>
          </w:tcPr>
          <w:p w:rsidR="006359C8" w:rsidRPr="00974988" w:rsidRDefault="006359C8" w:rsidP="006359C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974988">
              <w:rPr>
                <w:rFonts w:ascii="Arial" w:hAnsi="Arial" w:cs="Arial"/>
                <w:bCs/>
                <w:sz w:val="22"/>
                <w:szCs w:val="22"/>
              </w:rPr>
              <w:t xml:space="preserve">Коэффициент </w:t>
            </w:r>
            <w:r w:rsidRPr="00974988">
              <w:rPr>
                <w:rFonts w:ascii="Arial" w:hAnsi="Arial" w:cs="Arial"/>
                <w:bCs/>
                <w:sz w:val="22"/>
                <w:szCs w:val="22"/>
                <w:lang w:val="en-US"/>
              </w:rPr>
              <w:t>a</w:t>
            </w:r>
          </w:p>
        </w:tc>
        <w:tc>
          <w:tcPr>
            <w:tcW w:w="3543" w:type="dxa"/>
            <w:vAlign w:val="bottom"/>
          </w:tcPr>
          <w:p w:rsidR="006359C8" w:rsidRPr="00974988" w:rsidRDefault="006359C8" w:rsidP="006359C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4988">
              <w:rPr>
                <w:rFonts w:ascii="Arial" w:hAnsi="Arial" w:cs="Arial"/>
                <w:bCs/>
                <w:sz w:val="22"/>
                <w:szCs w:val="22"/>
              </w:rPr>
              <w:t>(кг/см</w:t>
            </w:r>
            <w:r w:rsidRPr="0097498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974988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97498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974988">
              <w:rPr>
                <w:rFonts w:ascii="Arial" w:hAnsi="Arial" w:cs="Arial"/>
                <w:bCs/>
                <w:sz w:val="22"/>
                <w:szCs w:val="22"/>
              </w:rPr>
              <w:t>/(тыс. м</w:t>
            </w:r>
            <w:r w:rsidRPr="0097498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3</w:t>
            </w:r>
            <w:r w:rsidRPr="00974988">
              <w:rPr>
                <w:rFonts w:ascii="Arial" w:hAnsi="Arial" w:cs="Arial"/>
                <w:bCs/>
                <w:sz w:val="22"/>
                <w:szCs w:val="22"/>
              </w:rPr>
              <w:t>/сут.)</w:t>
            </w:r>
          </w:p>
        </w:tc>
        <w:tc>
          <w:tcPr>
            <w:tcW w:w="3792" w:type="dxa"/>
            <w:vAlign w:val="bottom"/>
          </w:tcPr>
          <w:p w:rsidR="006359C8" w:rsidRPr="00974988" w:rsidRDefault="00974988" w:rsidP="006359C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4988">
              <w:rPr>
                <w:rFonts w:ascii="Arial" w:hAnsi="Arial" w:cs="Arial"/>
                <w:sz w:val="22"/>
                <w:szCs w:val="22"/>
              </w:rPr>
              <w:t>213,203</w:t>
            </w:r>
          </w:p>
        </w:tc>
      </w:tr>
      <w:tr w:rsidR="006359C8" w:rsidRPr="00974988" w:rsidTr="006359C8">
        <w:trPr>
          <w:jc w:val="center"/>
        </w:trPr>
        <w:tc>
          <w:tcPr>
            <w:tcW w:w="2235" w:type="dxa"/>
            <w:vAlign w:val="bottom"/>
          </w:tcPr>
          <w:p w:rsidR="006359C8" w:rsidRPr="00974988" w:rsidRDefault="006359C8" w:rsidP="006359C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974988">
              <w:rPr>
                <w:rFonts w:ascii="Arial" w:hAnsi="Arial" w:cs="Arial"/>
                <w:bCs/>
                <w:sz w:val="22"/>
                <w:szCs w:val="22"/>
              </w:rPr>
              <w:t xml:space="preserve">Коэффициент </w:t>
            </w:r>
            <w:r w:rsidRPr="00974988">
              <w:rPr>
                <w:rFonts w:ascii="Arial" w:hAnsi="Arial" w:cs="Arial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3543" w:type="dxa"/>
            <w:vAlign w:val="bottom"/>
          </w:tcPr>
          <w:p w:rsidR="006359C8" w:rsidRPr="00974988" w:rsidRDefault="006359C8" w:rsidP="006359C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4988">
              <w:rPr>
                <w:rFonts w:ascii="Arial" w:hAnsi="Arial" w:cs="Arial"/>
                <w:bCs/>
                <w:sz w:val="22"/>
                <w:szCs w:val="22"/>
              </w:rPr>
              <w:t>(кг/см</w:t>
            </w:r>
            <w:r w:rsidRPr="0097498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974988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97498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974988">
              <w:rPr>
                <w:rFonts w:ascii="Arial" w:hAnsi="Arial" w:cs="Arial"/>
                <w:bCs/>
                <w:sz w:val="22"/>
                <w:szCs w:val="22"/>
              </w:rPr>
              <w:t>/(тыс. м</w:t>
            </w:r>
            <w:r w:rsidRPr="0097498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3</w:t>
            </w:r>
            <w:r w:rsidRPr="00974988">
              <w:rPr>
                <w:rFonts w:ascii="Arial" w:hAnsi="Arial" w:cs="Arial"/>
                <w:bCs/>
                <w:sz w:val="22"/>
                <w:szCs w:val="22"/>
              </w:rPr>
              <w:t>/ сут.)</w:t>
            </w:r>
            <w:r w:rsidRPr="0097498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792" w:type="dxa"/>
            <w:vAlign w:val="bottom"/>
          </w:tcPr>
          <w:p w:rsidR="006359C8" w:rsidRPr="00974988" w:rsidRDefault="00974988" w:rsidP="006359C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4988">
              <w:rPr>
                <w:rFonts w:ascii="Arial" w:hAnsi="Arial" w:cs="Arial"/>
                <w:sz w:val="22"/>
                <w:szCs w:val="22"/>
              </w:rPr>
              <w:t>1,727</w:t>
            </w:r>
          </w:p>
        </w:tc>
      </w:tr>
      <w:tr w:rsidR="006359C8" w:rsidRPr="00974988" w:rsidTr="006359C8">
        <w:trPr>
          <w:jc w:val="center"/>
        </w:trPr>
        <w:tc>
          <w:tcPr>
            <w:tcW w:w="2235" w:type="dxa"/>
            <w:vAlign w:val="bottom"/>
          </w:tcPr>
          <w:p w:rsidR="006359C8" w:rsidRPr="00974988" w:rsidRDefault="006359C8" w:rsidP="006359C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974988">
              <w:rPr>
                <w:rFonts w:ascii="Arial" w:hAnsi="Arial" w:cs="Arial"/>
                <w:bCs/>
                <w:sz w:val="22"/>
                <w:szCs w:val="22"/>
              </w:rPr>
              <w:t>АСД газа</w:t>
            </w:r>
          </w:p>
        </w:tc>
        <w:tc>
          <w:tcPr>
            <w:tcW w:w="3543" w:type="dxa"/>
            <w:vAlign w:val="bottom"/>
          </w:tcPr>
          <w:p w:rsidR="006359C8" w:rsidRPr="00974988" w:rsidRDefault="006359C8" w:rsidP="006359C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4988">
              <w:rPr>
                <w:rFonts w:ascii="Arial" w:hAnsi="Arial" w:cs="Arial"/>
                <w:bCs/>
                <w:sz w:val="22"/>
                <w:szCs w:val="22"/>
              </w:rPr>
              <w:t>тыс. м</w:t>
            </w:r>
            <w:r w:rsidRPr="0097498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3</w:t>
            </w:r>
            <w:r w:rsidRPr="00974988">
              <w:rPr>
                <w:rFonts w:ascii="Arial" w:hAnsi="Arial" w:cs="Arial"/>
                <w:bCs/>
                <w:sz w:val="22"/>
                <w:szCs w:val="22"/>
              </w:rPr>
              <w:t>/сут.</w:t>
            </w:r>
          </w:p>
        </w:tc>
        <w:tc>
          <w:tcPr>
            <w:tcW w:w="3792" w:type="dxa"/>
            <w:vAlign w:val="bottom"/>
          </w:tcPr>
          <w:p w:rsidR="006359C8" w:rsidRPr="00974988" w:rsidRDefault="00974988" w:rsidP="006359C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4988">
              <w:rPr>
                <w:rFonts w:ascii="Arial" w:hAnsi="Arial" w:cs="Arial"/>
                <w:sz w:val="22"/>
                <w:szCs w:val="22"/>
              </w:rPr>
              <w:t>115,739</w:t>
            </w:r>
          </w:p>
        </w:tc>
      </w:tr>
    </w:tbl>
    <w:p w:rsidR="006359C8" w:rsidRPr="00626B0C" w:rsidRDefault="006359C8" w:rsidP="006359C8">
      <w:pPr>
        <w:spacing w:before="24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26B0C">
        <w:rPr>
          <w:rFonts w:ascii="Arial" w:hAnsi="Arial" w:cs="Arial"/>
          <w:sz w:val="22"/>
          <w:szCs w:val="22"/>
        </w:rPr>
        <w:t>График расчета коэффициентов фильтрационных сопротивлений представлен ниже.</w:t>
      </w:r>
    </w:p>
    <w:tbl>
      <w:tblPr>
        <w:tblW w:w="9440" w:type="dxa"/>
        <w:jc w:val="center"/>
        <w:tblLayout w:type="fixed"/>
        <w:tblLook w:val="01E0" w:firstRow="1" w:lastRow="1" w:firstColumn="1" w:lastColumn="1" w:noHBand="0" w:noVBand="0"/>
      </w:tblPr>
      <w:tblGrid>
        <w:gridCol w:w="9440"/>
      </w:tblGrid>
      <w:tr w:rsidR="006359C8" w:rsidRPr="006359C8" w:rsidTr="006359C8">
        <w:trPr>
          <w:cantSplit/>
          <w:trHeight w:val="4554"/>
          <w:jc w:val="center"/>
        </w:trPr>
        <w:tc>
          <w:tcPr>
            <w:tcW w:w="9440" w:type="dxa"/>
          </w:tcPr>
          <w:p w:rsidR="006359C8" w:rsidRPr="006359C8" w:rsidRDefault="00626B0C" w:rsidP="006359C8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</w:rPr>
              <w:drawing>
                <wp:inline distT="0" distB="0" distL="0" distR="0" wp14:anchorId="2F43E891">
                  <wp:extent cx="5848140" cy="3444118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113" cy="34441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59C8" w:rsidRPr="006359C8" w:rsidTr="006359C8">
        <w:trPr>
          <w:trHeight w:val="244"/>
          <w:jc w:val="center"/>
        </w:trPr>
        <w:tc>
          <w:tcPr>
            <w:tcW w:w="9440" w:type="dxa"/>
          </w:tcPr>
          <w:p w:rsidR="006359C8" w:rsidRPr="00626B0C" w:rsidRDefault="006359C8" w:rsidP="00915A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B0C">
              <w:rPr>
                <w:rFonts w:ascii="Arial" w:hAnsi="Arial" w:cs="Arial"/>
                <w:b/>
                <w:sz w:val="20"/>
                <w:szCs w:val="20"/>
              </w:rPr>
              <w:t xml:space="preserve">Рисунок </w:t>
            </w:r>
            <w:r w:rsidR="00915A72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626B0C">
              <w:rPr>
                <w:rFonts w:ascii="Arial" w:hAnsi="Arial" w:cs="Arial"/>
                <w:b/>
                <w:sz w:val="20"/>
                <w:szCs w:val="20"/>
              </w:rPr>
              <w:t xml:space="preserve"> - Кривая определения коэффициентов </w:t>
            </w:r>
            <w:r w:rsidRPr="00626B0C">
              <w:rPr>
                <w:rFonts w:ascii="Arial" w:hAnsi="Arial" w:cs="Arial"/>
                <w:b/>
                <w:sz w:val="20"/>
                <w:szCs w:val="20"/>
                <w:lang w:val="en-US"/>
              </w:rPr>
              <w:t>a</w:t>
            </w:r>
            <w:r w:rsidRPr="00626B0C">
              <w:rPr>
                <w:rFonts w:ascii="Arial" w:hAnsi="Arial" w:cs="Arial"/>
                <w:b/>
                <w:sz w:val="20"/>
                <w:szCs w:val="20"/>
              </w:rPr>
              <w:t xml:space="preserve"> и </w:t>
            </w:r>
            <w:r w:rsidRPr="00626B0C">
              <w:rPr>
                <w:rFonts w:ascii="Arial" w:hAnsi="Arial" w:cs="Arial"/>
                <w:b/>
                <w:sz w:val="20"/>
                <w:szCs w:val="20"/>
                <w:lang w:val="en-US"/>
              </w:rPr>
              <w:t>b</w:t>
            </w:r>
            <w:r w:rsidRPr="00626B0C">
              <w:rPr>
                <w:rFonts w:ascii="Arial" w:hAnsi="Arial" w:cs="Arial"/>
                <w:b/>
                <w:sz w:val="20"/>
                <w:szCs w:val="20"/>
              </w:rPr>
              <w:t xml:space="preserve"> по глубинному манометру, приведенному на глубину ВДП.</w:t>
            </w:r>
          </w:p>
        </w:tc>
      </w:tr>
    </w:tbl>
    <w:p w:rsidR="006359C8" w:rsidRPr="006359C8" w:rsidRDefault="006359C8" w:rsidP="006359C8">
      <w:pPr>
        <w:pStyle w:val="1"/>
        <w:jc w:val="center"/>
        <w:rPr>
          <w:bCs/>
          <w:i w:val="0"/>
          <w:color w:val="FF0000"/>
          <w:sz w:val="24"/>
          <w:szCs w:val="22"/>
        </w:rPr>
      </w:pPr>
      <w:bookmarkStart w:id="11" w:name="_Toc299553416"/>
      <w:bookmarkStart w:id="12" w:name="_Toc361134335"/>
      <w:bookmarkStart w:id="13" w:name="_Toc364689751"/>
      <w:bookmarkStart w:id="14" w:name="_Toc399757843"/>
    </w:p>
    <w:p w:rsidR="006359C8" w:rsidRPr="006359C8" w:rsidRDefault="006359C8" w:rsidP="006359C8">
      <w:pPr>
        <w:rPr>
          <w:color w:val="FF0000"/>
        </w:rPr>
      </w:pPr>
    </w:p>
    <w:p w:rsidR="006359C8" w:rsidRPr="00626B0C" w:rsidRDefault="006359C8" w:rsidP="006359C8">
      <w:pPr>
        <w:jc w:val="right"/>
        <w:rPr>
          <w:rFonts w:ascii="Arial" w:hAnsi="Arial" w:cs="Arial"/>
          <w:b/>
          <w:sz w:val="20"/>
          <w:szCs w:val="22"/>
        </w:rPr>
      </w:pPr>
      <w:r w:rsidRPr="00626B0C">
        <w:rPr>
          <w:rFonts w:ascii="Arial" w:hAnsi="Arial" w:cs="Arial"/>
          <w:b/>
          <w:sz w:val="20"/>
          <w:szCs w:val="22"/>
        </w:rPr>
        <w:t xml:space="preserve">Таблица </w:t>
      </w:r>
      <w:r w:rsidR="00915A72">
        <w:rPr>
          <w:rFonts w:ascii="Arial" w:hAnsi="Arial" w:cs="Arial"/>
          <w:b/>
          <w:sz w:val="20"/>
          <w:szCs w:val="22"/>
        </w:rPr>
        <w:t>6</w:t>
      </w:r>
      <w:r w:rsidRPr="00626B0C">
        <w:rPr>
          <w:rFonts w:ascii="Arial" w:hAnsi="Arial" w:cs="Arial"/>
          <w:b/>
          <w:sz w:val="20"/>
          <w:szCs w:val="22"/>
        </w:rPr>
        <w:t>. Анализ достоверности полученных коэффициентов фильтрационного сопротивления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308"/>
        <w:gridCol w:w="2435"/>
        <w:gridCol w:w="2528"/>
        <w:gridCol w:w="2324"/>
      </w:tblGrid>
      <w:tr w:rsidR="00626B0C" w:rsidRPr="00626B0C" w:rsidTr="006359C8">
        <w:trPr>
          <w:trHeight w:val="300"/>
          <w:jc w:val="center"/>
        </w:trPr>
        <w:tc>
          <w:tcPr>
            <w:tcW w:w="761" w:type="pct"/>
            <w:shd w:val="clear" w:color="auto" w:fill="auto"/>
            <w:noWrap/>
            <w:vAlign w:val="center"/>
            <w:hideMark/>
          </w:tcPr>
          <w:p w:rsidR="006359C8" w:rsidRPr="00626B0C" w:rsidRDefault="006359C8" w:rsidP="006359C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B0C">
              <w:rPr>
                <w:rFonts w:ascii="Arial" w:hAnsi="Arial" w:cs="Arial"/>
                <w:b/>
                <w:sz w:val="20"/>
                <w:szCs w:val="20"/>
              </w:rPr>
              <w:t>№ режима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359C8" w:rsidRPr="00626B0C" w:rsidRDefault="006359C8" w:rsidP="006359C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B0C">
              <w:rPr>
                <w:rFonts w:ascii="Arial" w:hAnsi="Arial" w:cs="Arial"/>
                <w:b/>
                <w:sz w:val="20"/>
                <w:szCs w:val="20"/>
              </w:rPr>
              <w:t>Рзаб, ат.</w:t>
            </w:r>
          </w:p>
        </w:tc>
        <w:tc>
          <w:tcPr>
            <w:tcW w:w="1201" w:type="pct"/>
            <w:shd w:val="clear" w:color="auto" w:fill="auto"/>
            <w:noWrap/>
            <w:vAlign w:val="center"/>
            <w:hideMark/>
          </w:tcPr>
          <w:p w:rsidR="006359C8" w:rsidRPr="00626B0C" w:rsidRDefault="006359C8" w:rsidP="006359C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B0C">
              <w:rPr>
                <w:rFonts w:ascii="Arial" w:hAnsi="Arial" w:cs="Arial"/>
                <w:b/>
                <w:sz w:val="20"/>
                <w:szCs w:val="20"/>
              </w:rPr>
              <w:t>Q расч,тыс.м</w:t>
            </w:r>
            <w:r w:rsidRPr="00626B0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626B0C">
              <w:rPr>
                <w:rFonts w:ascii="Arial" w:hAnsi="Arial" w:cs="Arial"/>
                <w:b/>
                <w:sz w:val="20"/>
                <w:szCs w:val="20"/>
              </w:rPr>
              <w:t>/сут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6359C8" w:rsidRPr="00626B0C" w:rsidRDefault="006359C8" w:rsidP="006359C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B0C">
              <w:rPr>
                <w:rFonts w:ascii="Arial" w:hAnsi="Arial" w:cs="Arial"/>
                <w:b/>
                <w:sz w:val="20"/>
                <w:szCs w:val="20"/>
              </w:rPr>
              <w:t>Qзамер,тыс.м</w:t>
            </w:r>
            <w:r w:rsidRPr="00626B0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626B0C">
              <w:rPr>
                <w:rFonts w:ascii="Arial" w:hAnsi="Arial" w:cs="Arial"/>
                <w:b/>
                <w:sz w:val="20"/>
                <w:szCs w:val="20"/>
              </w:rPr>
              <w:t>/сут</w:t>
            </w:r>
          </w:p>
        </w:tc>
        <w:tc>
          <w:tcPr>
            <w:tcW w:w="1146" w:type="pct"/>
            <w:shd w:val="clear" w:color="auto" w:fill="auto"/>
            <w:noWrap/>
            <w:vAlign w:val="center"/>
            <w:hideMark/>
          </w:tcPr>
          <w:p w:rsidR="006359C8" w:rsidRPr="00626B0C" w:rsidRDefault="006359C8" w:rsidP="006359C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B0C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26B0C">
              <w:rPr>
                <w:rFonts w:ascii="Arial" w:hAnsi="Arial" w:cs="Arial"/>
                <w:b/>
                <w:sz w:val="20"/>
                <w:szCs w:val="20"/>
              </w:rPr>
              <w:instrText xml:space="preserve"> QUOTE </w:instrTex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Arial"/>
                      <w:b/>
                      <w:i/>
                      <w:sz w:val="20"/>
                      <w:szCs w:val="20"/>
                      <w:lang w:eastAsia="en-US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sz w:val="20"/>
                          <w:szCs w:val="20"/>
                          <w:lang w:eastAsia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b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  <w:szCs w:val="20"/>
                              <w:lang w:val="en-US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расч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b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замер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)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b/>
                              <w:i/>
                              <w:sz w:val="20"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замер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Calibri" w:hAnsi="Cambria Math" w:cs="Arial"/>
                  <w:sz w:val="20"/>
                  <w:szCs w:val="20"/>
                  <w:lang w:eastAsia="en-US"/>
                </w:rPr>
                <m:t>,%</m:t>
              </m:r>
            </m:oMath>
            <w:r w:rsidRPr="00626B0C">
              <w:rPr>
                <w:rFonts w:ascii="Arial" w:hAnsi="Arial" w:cs="Arial"/>
                <w:b/>
                <w:sz w:val="20"/>
                <w:szCs w:val="20"/>
              </w:rPr>
              <w:instrText xml:space="preserve"> </w:instrText>
            </w:r>
            <w:r w:rsidRPr="00626B0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26B0C">
              <w:rPr>
                <w:rFonts w:ascii="Arial" w:hAnsi="Arial" w:cs="Arial"/>
                <w:b/>
                <w:sz w:val="20"/>
                <w:szCs w:val="20"/>
              </w:rPr>
              <w:t> Расхождение</w:t>
            </w:r>
            <w:r w:rsidRPr="00626B0C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, </w:t>
            </w:r>
            <w:r w:rsidRPr="00626B0C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  <w:tr w:rsidR="00626B0C" w:rsidRPr="00626B0C" w:rsidTr="00504EA8">
        <w:trPr>
          <w:trHeight w:val="300"/>
          <w:jc w:val="center"/>
        </w:trPr>
        <w:tc>
          <w:tcPr>
            <w:tcW w:w="761" w:type="pct"/>
            <w:shd w:val="clear" w:color="auto" w:fill="auto"/>
            <w:noWrap/>
            <w:vAlign w:val="center"/>
            <w:hideMark/>
          </w:tcPr>
          <w:p w:rsidR="00626B0C" w:rsidRPr="00626B0C" w:rsidRDefault="00626B0C" w:rsidP="00626B0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B0C">
              <w:rPr>
                <w:rFonts w:ascii="Arial" w:hAnsi="Arial" w:cs="Arial"/>
                <w:b/>
                <w:sz w:val="20"/>
                <w:szCs w:val="20"/>
              </w:rPr>
              <w:t>191,92</w:t>
            </w:r>
          </w:p>
        </w:tc>
        <w:tc>
          <w:tcPr>
            <w:tcW w:w="1201" w:type="pct"/>
            <w:shd w:val="clear" w:color="auto" w:fill="auto"/>
            <w:noWrap/>
            <w:vAlign w:val="center"/>
            <w:hideMark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37,32</w:t>
            </w:r>
          </w:p>
        </w:tc>
        <w:tc>
          <w:tcPr>
            <w:tcW w:w="1247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37,004</w:t>
            </w:r>
          </w:p>
        </w:tc>
        <w:tc>
          <w:tcPr>
            <w:tcW w:w="1146" w:type="pct"/>
            <w:shd w:val="clear" w:color="auto" w:fill="auto"/>
            <w:noWrap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0,85</w:t>
            </w:r>
          </w:p>
        </w:tc>
      </w:tr>
      <w:tr w:rsidR="00626B0C" w:rsidRPr="00626B0C" w:rsidTr="00504EA8">
        <w:trPr>
          <w:trHeight w:val="300"/>
          <w:jc w:val="center"/>
        </w:trPr>
        <w:tc>
          <w:tcPr>
            <w:tcW w:w="761" w:type="pct"/>
            <w:shd w:val="clear" w:color="auto" w:fill="auto"/>
            <w:noWrap/>
            <w:vAlign w:val="center"/>
            <w:hideMark/>
          </w:tcPr>
          <w:p w:rsidR="00626B0C" w:rsidRPr="00626B0C" w:rsidRDefault="00626B0C" w:rsidP="00626B0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B0C">
              <w:rPr>
                <w:rFonts w:ascii="Arial" w:hAnsi="Arial" w:cs="Arial"/>
                <w:b/>
                <w:sz w:val="20"/>
                <w:szCs w:val="20"/>
              </w:rPr>
              <w:t>158,62</w:t>
            </w:r>
          </w:p>
        </w:tc>
        <w:tc>
          <w:tcPr>
            <w:tcW w:w="1201" w:type="pct"/>
            <w:shd w:val="clear" w:color="auto" w:fill="auto"/>
            <w:noWrap/>
            <w:vAlign w:val="center"/>
            <w:hideMark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67,00</w:t>
            </w:r>
          </w:p>
        </w:tc>
        <w:tc>
          <w:tcPr>
            <w:tcW w:w="1247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67,985</w:t>
            </w:r>
          </w:p>
        </w:tc>
        <w:tc>
          <w:tcPr>
            <w:tcW w:w="1146" w:type="pct"/>
            <w:shd w:val="clear" w:color="auto" w:fill="auto"/>
            <w:noWrap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1,46</w:t>
            </w:r>
          </w:p>
        </w:tc>
      </w:tr>
      <w:tr w:rsidR="00626B0C" w:rsidRPr="00626B0C" w:rsidTr="00504EA8">
        <w:trPr>
          <w:trHeight w:val="300"/>
          <w:jc w:val="center"/>
        </w:trPr>
        <w:tc>
          <w:tcPr>
            <w:tcW w:w="761" w:type="pct"/>
            <w:shd w:val="clear" w:color="auto" w:fill="auto"/>
            <w:noWrap/>
            <w:vAlign w:val="center"/>
            <w:hideMark/>
          </w:tcPr>
          <w:p w:rsidR="00626B0C" w:rsidRPr="00626B0C" w:rsidRDefault="00626B0C" w:rsidP="00626B0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B0C">
              <w:rPr>
                <w:rFonts w:ascii="Arial" w:hAnsi="Arial" w:cs="Arial"/>
                <w:b/>
                <w:sz w:val="20"/>
                <w:szCs w:val="20"/>
              </w:rPr>
              <w:t>125,22</w:t>
            </w:r>
          </w:p>
        </w:tc>
        <w:tc>
          <w:tcPr>
            <w:tcW w:w="1201" w:type="pct"/>
            <w:shd w:val="clear" w:color="auto" w:fill="auto"/>
            <w:noWrap/>
            <w:vAlign w:val="center"/>
            <w:hideMark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86,80</w:t>
            </w:r>
          </w:p>
        </w:tc>
        <w:tc>
          <w:tcPr>
            <w:tcW w:w="1247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86,279</w:t>
            </w:r>
          </w:p>
        </w:tc>
        <w:tc>
          <w:tcPr>
            <w:tcW w:w="1146" w:type="pct"/>
            <w:shd w:val="clear" w:color="auto" w:fill="auto"/>
            <w:noWrap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0,60</w:t>
            </w:r>
          </w:p>
        </w:tc>
      </w:tr>
      <w:tr w:rsidR="00626B0C" w:rsidRPr="00626B0C" w:rsidTr="00504EA8">
        <w:trPr>
          <w:trHeight w:val="300"/>
          <w:jc w:val="center"/>
        </w:trPr>
        <w:tc>
          <w:tcPr>
            <w:tcW w:w="761" w:type="pct"/>
            <w:shd w:val="clear" w:color="auto" w:fill="auto"/>
            <w:noWrap/>
            <w:vAlign w:val="center"/>
            <w:hideMark/>
          </w:tcPr>
          <w:p w:rsidR="00626B0C" w:rsidRPr="00626B0C" w:rsidRDefault="00626B0C" w:rsidP="00626B0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center"/>
            <w:hideMark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B0C">
              <w:rPr>
                <w:rFonts w:ascii="Arial" w:hAnsi="Arial" w:cs="Arial"/>
                <w:b/>
                <w:sz w:val="20"/>
                <w:szCs w:val="20"/>
              </w:rPr>
              <w:t>95,52</w:t>
            </w:r>
          </w:p>
        </w:tc>
        <w:tc>
          <w:tcPr>
            <w:tcW w:w="1201" w:type="pct"/>
            <w:shd w:val="clear" w:color="auto" w:fill="auto"/>
            <w:noWrap/>
            <w:vAlign w:val="center"/>
            <w:hideMark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99,07</w:t>
            </w:r>
          </w:p>
        </w:tc>
        <w:tc>
          <w:tcPr>
            <w:tcW w:w="1247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99,582</w:t>
            </w:r>
          </w:p>
        </w:tc>
        <w:tc>
          <w:tcPr>
            <w:tcW w:w="1146" w:type="pct"/>
            <w:shd w:val="clear" w:color="auto" w:fill="auto"/>
            <w:noWrap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0,51</w:t>
            </w:r>
          </w:p>
        </w:tc>
      </w:tr>
      <w:tr w:rsidR="00626B0C" w:rsidRPr="00626B0C" w:rsidTr="00504EA8">
        <w:trPr>
          <w:trHeight w:val="300"/>
          <w:jc w:val="center"/>
        </w:trPr>
        <w:tc>
          <w:tcPr>
            <w:tcW w:w="761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B0C">
              <w:rPr>
                <w:rFonts w:ascii="Arial" w:hAnsi="Arial" w:cs="Arial"/>
                <w:b/>
                <w:sz w:val="20"/>
                <w:szCs w:val="20"/>
              </w:rPr>
              <w:t>75,72</w:t>
            </w:r>
          </w:p>
        </w:tc>
        <w:tc>
          <w:tcPr>
            <w:tcW w:w="1201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105,06</w:t>
            </w:r>
          </w:p>
        </w:tc>
        <w:tc>
          <w:tcPr>
            <w:tcW w:w="1247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104,45</w:t>
            </w:r>
          </w:p>
        </w:tc>
        <w:tc>
          <w:tcPr>
            <w:tcW w:w="1146" w:type="pct"/>
            <w:shd w:val="clear" w:color="auto" w:fill="auto"/>
            <w:noWrap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0,59</w:t>
            </w:r>
          </w:p>
        </w:tc>
      </w:tr>
      <w:tr w:rsidR="00626B0C" w:rsidRPr="00626B0C" w:rsidTr="00504EA8">
        <w:trPr>
          <w:trHeight w:val="300"/>
          <w:jc w:val="center"/>
        </w:trPr>
        <w:tc>
          <w:tcPr>
            <w:tcW w:w="761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91,20</w:t>
            </w:r>
          </w:p>
        </w:tc>
        <w:tc>
          <w:tcPr>
            <w:tcW w:w="1201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100,52</w:t>
            </w:r>
          </w:p>
        </w:tc>
        <w:tc>
          <w:tcPr>
            <w:tcW w:w="1247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93,528</w:t>
            </w:r>
          </w:p>
        </w:tc>
        <w:tc>
          <w:tcPr>
            <w:tcW w:w="1146" w:type="pct"/>
            <w:shd w:val="clear" w:color="auto" w:fill="auto"/>
            <w:noWrap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7,47</w:t>
            </w:r>
          </w:p>
        </w:tc>
      </w:tr>
      <w:tr w:rsidR="00626B0C" w:rsidRPr="00626B0C" w:rsidTr="00504EA8">
        <w:trPr>
          <w:trHeight w:val="300"/>
          <w:jc w:val="center"/>
        </w:trPr>
        <w:tc>
          <w:tcPr>
            <w:tcW w:w="761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spacing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626B0C">
              <w:rPr>
                <w:rFonts w:ascii="Arial" w:hAnsi="Arial" w:cs="Arial"/>
                <w:noProof/>
                <w:sz w:val="20"/>
                <w:szCs w:val="20"/>
              </w:rPr>
              <w:t>7</w:t>
            </w:r>
          </w:p>
        </w:tc>
        <w:tc>
          <w:tcPr>
            <w:tcW w:w="645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107,12</w:t>
            </w:r>
          </w:p>
        </w:tc>
        <w:tc>
          <w:tcPr>
            <w:tcW w:w="1201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94,78</w:t>
            </w:r>
          </w:p>
        </w:tc>
        <w:tc>
          <w:tcPr>
            <w:tcW w:w="1247" w:type="pct"/>
            <w:shd w:val="clear" w:color="auto" w:fill="auto"/>
            <w:noWrap/>
            <w:vAlign w:val="center"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82,141</w:t>
            </w:r>
          </w:p>
        </w:tc>
        <w:tc>
          <w:tcPr>
            <w:tcW w:w="1146" w:type="pct"/>
            <w:shd w:val="clear" w:color="auto" w:fill="auto"/>
            <w:noWrap/>
          </w:tcPr>
          <w:p w:rsidR="00626B0C" w:rsidRPr="00626B0C" w:rsidRDefault="00626B0C" w:rsidP="00626B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6B0C">
              <w:rPr>
                <w:rFonts w:ascii="Arial" w:hAnsi="Arial" w:cs="Arial"/>
                <w:sz w:val="20"/>
                <w:szCs w:val="20"/>
              </w:rPr>
              <w:t>15,39</w:t>
            </w:r>
          </w:p>
        </w:tc>
      </w:tr>
    </w:tbl>
    <w:p w:rsidR="006359C8" w:rsidRDefault="006359C8" w:rsidP="006359C8">
      <w:pPr>
        <w:spacing w:before="240" w:line="360" w:lineRule="auto"/>
        <w:ind w:firstLine="708"/>
        <w:rPr>
          <w:rFonts w:ascii="Arial" w:hAnsi="Arial" w:cs="Arial"/>
          <w:color w:val="FF0000"/>
          <w:sz w:val="22"/>
          <w:szCs w:val="22"/>
        </w:rPr>
      </w:pPr>
      <w:r w:rsidRPr="00626B0C">
        <w:rPr>
          <w:rFonts w:ascii="Arial" w:hAnsi="Arial" w:cs="Arial"/>
          <w:sz w:val="22"/>
          <w:szCs w:val="22"/>
        </w:rPr>
        <w:t xml:space="preserve">Как видно из таблицы </w:t>
      </w:r>
      <w:r w:rsidR="00915A72">
        <w:rPr>
          <w:rFonts w:ascii="Arial" w:hAnsi="Arial" w:cs="Arial"/>
          <w:sz w:val="22"/>
          <w:szCs w:val="22"/>
        </w:rPr>
        <w:t>6</w:t>
      </w:r>
      <w:r w:rsidRPr="00626B0C">
        <w:rPr>
          <w:rFonts w:ascii="Arial" w:hAnsi="Arial" w:cs="Arial"/>
          <w:sz w:val="22"/>
          <w:szCs w:val="22"/>
        </w:rPr>
        <w:t>, величина отклонения расчетного дебита от замеренного</w:t>
      </w:r>
      <w:r w:rsidR="00626B0C" w:rsidRPr="00626B0C">
        <w:rPr>
          <w:rFonts w:ascii="Arial" w:hAnsi="Arial" w:cs="Arial"/>
          <w:sz w:val="22"/>
          <w:szCs w:val="22"/>
        </w:rPr>
        <w:t>,</w:t>
      </w:r>
      <w:r w:rsidRPr="00626B0C">
        <w:rPr>
          <w:rFonts w:ascii="Arial" w:hAnsi="Arial" w:cs="Arial"/>
          <w:sz w:val="22"/>
          <w:szCs w:val="22"/>
        </w:rPr>
        <w:t xml:space="preserve"> </w:t>
      </w:r>
      <w:r w:rsidR="00626B0C" w:rsidRPr="00626B0C">
        <w:rPr>
          <w:rFonts w:ascii="Arial" w:hAnsi="Arial" w:cs="Arial"/>
          <w:sz w:val="22"/>
          <w:szCs w:val="22"/>
        </w:rPr>
        <w:t>для первых пяти режимов, составляет менее 1,5 %</w:t>
      </w:r>
      <w:r w:rsidR="00626B0C">
        <w:rPr>
          <w:rFonts w:ascii="Arial" w:hAnsi="Arial" w:cs="Arial"/>
          <w:color w:val="FF0000"/>
          <w:sz w:val="22"/>
          <w:szCs w:val="22"/>
        </w:rPr>
        <w:t>.</w:t>
      </w:r>
    </w:p>
    <w:p w:rsidR="00626B0C" w:rsidRPr="006359C8" w:rsidRDefault="00626B0C" w:rsidP="006359C8">
      <w:pPr>
        <w:spacing w:before="240" w:line="360" w:lineRule="auto"/>
        <w:ind w:firstLine="708"/>
        <w:rPr>
          <w:color w:val="FF0000"/>
        </w:rPr>
      </w:pPr>
    </w:p>
    <w:p w:rsidR="00626B0C" w:rsidRDefault="00626B0C" w:rsidP="006359C8">
      <w:pPr>
        <w:pStyle w:val="1"/>
        <w:jc w:val="center"/>
        <w:rPr>
          <w:bCs/>
          <w:i w:val="0"/>
          <w:color w:val="FF0000"/>
          <w:szCs w:val="22"/>
        </w:rPr>
        <w:sectPr w:rsidR="00626B0C" w:rsidSect="006359C8">
          <w:pgSz w:w="11907" w:h="16840" w:code="9"/>
          <w:pgMar w:top="1276" w:right="1134" w:bottom="357" w:left="851" w:header="284" w:footer="663" w:gutter="0"/>
          <w:cols w:space="1701"/>
          <w:docGrid w:linePitch="326"/>
        </w:sectPr>
      </w:pPr>
    </w:p>
    <w:p w:rsidR="006359C8" w:rsidRPr="00626B0C" w:rsidRDefault="006359C8" w:rsidP="006359C8">
      <w:pPr>
        <w:pStyle w:val="1"/>
        <w:jc w:val="center"/>
        <w:rPr>
          <w:bCs/>
          <w:i w:val="0"/>
          <w:szCs w:val="22"/>
        </w:rPr>
      </w:pPr>
      <w:r w:rsidRPr="00626B0C">
        <w:rPr>
          <w:bCs/>
          <w:i w:val="0"/>
          <w:szCs w:val="22"/>
        </w:rPr>
        <w:t>3. Заключение</w:t>
      </w:r>
      <w:bookmarkEnd w:id="11"/>
      <w:bookmarkEnd w:id="12"/>
      <w:bookmarkEnd w:id="13"/>
      <w:bookmarkEnd w:id="14"/>
    </w:p>
    <w:p w:rsidR="006359C8" w:rsidRPr="00626B0C" w:rsidRDefault="006359C8" w:rsidP="006359C8">
      <w:pPr>
        <w:keepNext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6359C8" w:rsidRPr="00626B0C" w:rsidRDefault="006359C8" w:rsidP="006359C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626B0C">
        <w:rPr>
          <w:rFonts w:ascii="Arial" w:hAnsi="Arial" w:cs="Arial"/>
          <w:sz w:val="22"/>
          <w:szCs w:val="22"/>
        </w:rPr>
        <w:t xml:space="preserve">По результатам интерпретации исследования КВД, ИД на скважине № </w:t>
      </w:r>
      <w:r w:rsidR="00977339" w:rsidRPr="00626B0C">
        <w:rPr>
          <w:rFonts w:ascii="Arial" w:hAnsi="Arial" w:cs="Arial"/>
          <w:sz w:val="22"/>
          <w:szCs w:val="22"/>
        </w:rPr>
        <w:t>203</w:t>
      </w:r>
      <w:r w:rsidRPr="00626B0C">
        <w:rPr>
          <w:rFonts w:ascii="Arial" w:hAnsi="Arial" w:cs="Arial"/>
          <w:sz w:val="22"/>
          <w:szCs w:val="22"/>
        </w:rPr>
        <w:t xml:space="preserve"> были получены данные о проницаемости пласта, эффективной работающей длине горизонтального участка, коэффициенте влияния ствола скважины и параметрах призабойной зоны пласта. </w:t>
      </w:r>
    </w:p>
    <w:p w:rsidR="00626B0C" w:rsidRDefault="006359C8" w:rsidP="006359C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626B0C">
        <w:rPr>
          <w:rFonts w:ascii="Arial" w:hAnsi="Arial" w:cs="Arial"/>
          <w:sz w:val="22"/>
          <w:szCs w:val="22"/>
        </w:rPr>
        <w:t>Проведенное исследование можно охарактеризовать как качественное. Полученные результаты интерпретации ГДИ являются адекватными для исследуемого пласта.</w:t>
      </w:r>
      <w:r w:rsidRPr="006359C8">
        <w:rPr>
          <w:rFonts w:ascii="Arial" w:hAnsi="Arial" w:cs="Arial"/>
          <w:color w:val="FF0000"/>
          <w:sz w:val="22"/>
          <w:szCs w:val="22"/>
        </w:rPr>
        <w:t xml:space="preserve"> </w:t>
      </w:r>
      <w:r w:rsidR="00626B0C">
        <w:rPr>
          <w:rFonts w:ascii="Arial" w:hAnsi="Arial" w:cs="Arial"/>
          <w:sz w:val="22"/>
          <w:szCs w:val="22"/>
        </w:rPr>
        <w:t xml:space="preserve">Полученное значение скин-фактора равное -3,89, отображает естественную трещиноватость карбонатного коллектора. </w:t>
      </w:r>
    </w:p>
    <w:p w:rsidR="006359C8" w:rsidRPr="00626B0C" w:rsidRDefault="006359C8" w:rsidP="006359C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626B0C">
        <w:rPr>
          <w:rFonts w:ascii="Arial" w:hAnsi="Arial" w:cs="Arial"/>
          <w:sz w:val="22"/>
          <w:szCs w:val="22"/>
        </w:rPr>
        <w:t>Так же стоит учесть, что полученные в результате интерпретации исследования параметры являются предварительными и будут уточнены после лабораторных исследований проб.</w:t>
      </w:r>
    </w:p>
    <w:p w:rsidR="006359C8" w:rsidRPr="00626B0C" w:rsidRDefault="006359C8" w:rsidP="006359C8">
      <w:pPr>
        <w:pStyle w:val="af2"/>
        <w:autoSpaceDE w:val="0"/>
        <w:ind w:firstLine="720"/>
        <w:rPr>
          <w:rFonts w:ascii="Arial" w:hAnsi="Arial" w:cs="Arial"/>
          <w:sz w:val="22"/>
          <w:szCs w:val="22"/>
        </w:rPr>
      </w:pPr>
      <w:r w:rsidRPr="00626B0C">
        <w:rPr>
          <w:rFonts w:ascii="Arial" w:hAnsi="Arial" w:cs="Arial"/>
          <w:sz w:val="22"/>
          <w:szCs w:val="22"/>
        </w:rPr>
        <w:t xml:space="preserve">Все полученные в ходе интерпретации результаты приведены в таблице </w:t>
      </w:r>
      <w:r w:rsidR="00915A72">
        <w:rPr>
          <w:rFonts w:ascii="Arial" w:hAnsi="Arial" w:cs="Arial"/>
          <w:sz w:val="22"/>
          <w:szCs w:val="22"/>
        </w:rPr>
        <w:t>7</w:t>
      </w:r>
      <w:r w:rsidRPr="00626B0C">
        <w:rPr>
          <w:rFonts w:ascii="Arial" w:hAnsi="Arial" w:cs="Arial"/>
          <w:sz w:val="22"/>
          <w:szCs w:val="22"/>
        </w:rPr>
        <w:t>.</w:t>
      </w:r>
    </w:p>
    <w:p w:rsidR="006359C8" w:rsidRPr="006359C8" w:rsidRDefault="006359C8" w:rsidP="006359C8">
      <w:pPr>
        <w:pStyle w:val="af2"/>
        <w:autoSpaceDE w:val="0"/>
        <w:ind w:firstLine="720"/>
        <w:jc w:val="right"/>
        <w:rPr>
          <w:rFonts w:ascii="Arial" w:hAnsi="Arial" w:cs="Arial"/>
          <w:b/>
          <w:color w:val="FF0000"/>
          <w:sz w:val="20"/>
          <w:szCs w:val="22"/>
        </w:rPr>
      </w:pPr>
    </w:p>
    <w:p w:rsidR="006359C8" w:rsidRPr="00626B0C" w:rsidRDefault="006359C8" w:rsidP="006359C8">
      <w:pPr>
        <w:pStyle w:val="af2"/>
        <w:autoSpaceDE w:val="0"/>
        <w:ind w:firstLine="720"/>
        <w:jc w:val="right"/>
        <w:rPr>
          <w:rFonts w:ascii="Arial" w:hAnsi="Arial" w:cs="Arial"/>
          <w:b/>
          <w:sz w:val="20"/>
          <w:szCs w:val="22"/>
        </w:rPr>
      </w:pPr>
      <w:r w:rsidRPr="00626B0C">
        <w:rPr>
          <w:rFonts w:ascii="Arial" w:hAnsi="Arial" w:cs="Arial"/>
          <w:b/>
          <w:sz w:val="20"/>
          <w:szCs w:val="22"/>
        </w:rPr>
        <w:t xml:space="preserve">Таблица </w:t>
      </w:r>
      <w:r w:rsidR="00915A72">
        <w:rPr>
          <w:rFonts w:ascii="Arial" w:hAnsi="Arial" w:cs="Arial"/>
          <w:b/>
          <w:sz w:val="20"/>
          <w:szCs w:val="22"/>
        </w:rPr>
        <w:t>7</w:t>
      </w:r>
      <w:r w:rsidRPr="00626B0C">
        <w:rPr>
          <w:rFonts w:ascii="Arial" w:hAnsi="Arial" w:cs="Arial"/>
          <w:b/>
          <w:sz w:val="20"/>
          <w:szCs w:val="22"/>
        </w:rPr>
        <w:t>. Результаты интерпретации исследования и анализа записи давления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0"/>
        <w:gridCol w:w="2955"/>
        <w:gridCol w:w="2529"/>
      </w:tblGrid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center"/>
          </w:tcPr>
          <w:p w:rsidR="006359C8" w:rsidRPr="00626B0C" w:rsidRDefault="006359C8" w:rsidP="00626B0C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26B0C">
              <w:rPr>
                <w:rFonts w:ascii="Arial" w:hAnsi="Arial" w:cs="Arial"/>
                <w:b/>
                <w:bCs/>
                <w:sz w:val="22"/>
                <w:szCs w:val="22"/>
              </w:rPr>
              <w:t>Параметр</w:t>
            </w:r>
          </w:p>
        </w:tc>
        <w:tc>
          <w:tcPr>
            <w:tcW w:w="1452" w:type="pct"/>
            <w:vAlign w:val="center"/>
          </w:tcPr>
          <w:p w:rsidR="006359C8" w:rsidRPr="00626B0C" w:rsidRDefault="006359C8" w:rsidP="00626B0C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26B0C">
              <w:rPr>
                <w:rFonts w:ascii="Arial" w:hAnsi="Arial" w:cs="Arial"/>
                <w:b/>
                <w:bCs/>
                <w:sz w:val="22"/>
                <w:szCs w:val="22"/>
              </w:rPr>
              <w:t>Единицы измерения</w:t>
            </w:r>
          </w:p>
        </w:tc>
        <w:tc>
          <w:tcPr>
            <w:tcW w:w="1243" w:type="pct"/>
            <w:vAlign w:val="center"/>
          </w:tcPr>
          <w:p w:rsidR="006359C8" w:rsidRPr="00626B0C" w:rsidRDefault="006359C8" w:rsidP="00626B0C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26B0C">
              <w:rPr>
                <w:rFonts w:ascii="Arial" w:hAnsi="Arial" w:cs="Arial"/>
                <w:b/>
                <w:bCs/>
                <w:sz w:val="22"/>
                <w:szCs w:val="22"/>
              </w:rPr>
              <w:t>Значение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Коэффициент влияния ствола скважины</w:t>
            </w:r>
          </w:p>
        </w:tc>
        <w:tc>
          <w:tcPr>
            <w:tcW w:w="1452" w:type="pct"/>
            <w:vAlign w:val="center"/>
          </w:tcPr>
          <w:p w:rsidR="00626B0C" w:rsidRPr="00626B0C" w:rsidRDefault="00626B0C" w:rsidP="00626B0C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м</w:t>
            </w:r>
            <w:r w:rsidRPr="00626B0C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626B0C">
              <w:rPr>
                <w:rFonts w:ascii="Arial" w:hAnsi="Arial" w:cs="Arial"/>
                <w:sz w:val="22"/>
                <w:szCs w:val="22"/>
              </w:rPr>
              <w:t>/(кг/см</w:t>
            </w:r>
            <w:r w:rsidRPr="00626B0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626B0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43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0,249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  <w:lang w:val="en-US"/>
              </w:rPr>
              <w:t>k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h</w:t>
            </w:r>
          </w:p>
        </w:tc>
        <w:tc>
          <w:tcPr>
            <w:tcW w:w="1452" w:type="pct"/>
            <w:vAlign w:val="center"/>
          </w:tcPr>
          <w:p w:rsidR="00626B0C" w:rsidRPr="00626B0C" w:rsidRDefault="00626B0C" w:rsidP="00626B0C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мД·м</w:t>
            </w:r>
          </w:p>
        </w:tc>
        <w:tc>
          <w:tcPr>
            <w:tcW w:w="1243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6,59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Гидропроводность</w:t>
            </w:r>
          </w:p>
        </w:tc>
        <w:tc>
          <w:tcPr>
            <w:tcW w:w="1452" w:type="pct"/>
            <w:vAlign w:val="center"/>
          </w:tcPr>
          <w:p w:rsidR="00626B0C" w:rsidRPr="00626B0C" w:rsidRDefault="00626B0C" w:rsidP="00626B0C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Д·см/сПз</w:t>
            </w:r>
          </w:p>
        </w:tc>
        <w:tc>
          <w:tcPr>
            <w:tcW w:w="1243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27,458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Эффективная проницаемость</w:t>
            </w:r>
          </w:p>
        </w:tc>
        <w:tc>
          <w:tcPr>
            <w:tcW w:w="1452" w:type="pct"/>
            <w:vAlign w:val="center"/>
          </w:tcPr>
          <w:p w:rsidR="00626B0C" w:rsidRPr="00626B0C" w:rsidRDefault="00626B0C" w:rsidP="00626B0C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мД</w:t>
            </w:r>
          </w:p>
        </w:tc>
        <w:tc>
          <w:tcPr>
            <w:tcW w:w="1243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0,135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Скин 0 (при нулевом дебите)</w:t>
            </w:r>
          </w:p>
        </w:tc>
        <w:tc>
          <w:tcPr>
            <w:tcW w:w="1452" w:type="pct"/>
            <w:vAlign w:val="center"/>
          </w:tcPr>
          <w:p w:rsidR="00626B0C" w:rsidRPr="00626B0C" w:rsidRDefault="00626B0C" w:rsidP="00626B0C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43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-3,89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D фактор</w:t>
            </w:r>
          </w:p>
        </w:tc>
        <w:tc>
          <w:tcPr>
            <w:tcW w:w="1452" w:type="pct"/>
            <w:vAlign w:val="center"/>
          </w:tcPr>
          <w:p w:rsidR="00626B0C" w:rsidRPr="00626B0C" w:rsidRDefault="00626B0C" w:rsidP="00626B0C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1/(м</w:t>
            </w:r>
            <w:r w:rsidRPr="00626B0C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626B0C">
              <w:rPr>
                <w:rFonts w:ascii="Arial" w:hAnsi="Arial" w:cs="Arial"/>
                <w:sz w:val="22"/>
                <w:szCs w:val="22"/>
              </w:rPr>
              <w:t>/сут.)</w:t>
            </w:r>
          </w:p>
        </w:tc>
        <w:tc>
          <w:tcPr>
            <w:tcW w:w="1243" w:type="pct"/>
            <w:vAlign w:val="center"/>
          </w:tcPr>
          <w:p w:rsidR="00626B0C" w:rsidRPr="00626B0C" w:rsidRDefault="00626B0C" w:rsidP="00626B0C">
            <w:pPr>
              <w:spacing w:line="360" w:lineRule="auto"/>
              <w:ind w:left="708" w:hanging="708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2,18*10</w:t>
            </w:r>
            <w:r w:rsidRPr="00626B0C">
              <w:rPr>
                <w:rFonts w:ascii="Arial" w:hAnsi="Arial" w:cs="Arial"/>
                <w:sz w:val="22"/>
                <w:szCs w:val="22"/>
                <w:vertAlign w:val="superscript"/>
              </w:rPr>
              <w:t>-5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Радиус исследования</w:t>
            </w:r>
          </w:p>
        </w:tc>
        <w:tc>
          <w:tcPr>
            <w:tcW w:w="1452" w:type="pct"/>
            <w:vAlign w:val="center"/>
          </w:tcPr>
          <w:p w:rsidR="00626B0C" w:rsidRPr="00626B0C" w:rsidRDefault="00626B0C" w:rsidP="00626B0C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м</w:t>
            </w:r>
          </w:p>
        </w:tc>
        <w:tc>
          <w:tcPr>
            <w:tcW w:w="1243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41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Забойная температура (на глубине ВДП 2375 м)</w:t>
            </w:r>
          </w:p>
        </w:tc>
        <w:tc>
          <w:tcPr>
            <w:tcW w:w="1452" w:type="pct"/>
            <w:vAlign w:val="center"/>
          </w:tcPr>
          <w:p w:rsidR="00626B0C" w:rsidRPr="00626B0C" w:rsidRDefault="00626B0C" w:rsidP="00626B0C">
            <w:pPr>
              <w:spacing w:line="360" w:lineRule="auto"/>
              <w:ind w:right="-24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  <w:lang w:val="en-US"/>
              </w:rPr>
              <w:t>C</w:t>
            </w:r>
          </w:p>
        </w:tc>
        <w:tc>
          <w:tcPr>
            <w:tcW w:w="1243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Забойное давление на последнюю точку КВД (на глубине ВДП 2375 м)</w:t>
            </w:r>
          </w:p>
        </w:tc>
        <w:tc>
          <w:tcPr>
            <w:tcW w:w="1452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кг/см</w:t>
            </w:r>
            <w:r w:rsidRPr="00626B0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3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196,364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Экстраполированное пластовое давление (на глубине ВДП 2375 м)</w:t>
            </w:r>
          </w:p>
        </w:tc>
        <w:tc>
          <w:tcPr>
            <w:tcW w:w="1452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кг/см</w:t>
            </w:r>
            <w:r w:rsidRPr="00626B0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3" w:type="pct"/>
            <w:vAlign w:val="center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217,246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bottom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 xml:space="preserve">Коэффициент </w:t>
            </w:r>
            <w:r w:rsidRPr="00626B0C">
              <w:rPr>
                <w:rFonts w:ascii="Arial" w:hAnsi="Arial" w:cs="Arial"/>
                <w:bCs/>
                <w:sz w:val="22"/>
                <w:szCs w:val="22"/>
                <w:lang w:val="en-US"/>
              </w:rPr>
              <w:t>a</w:t>
            </w:r>
          </w:p>
        </w:tc>
        <w:tc>
          <w:tcPr>
            <w:tcW w:w="1452" w:type="pct"/>
            <w:vAlign w:val="bottom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(кг/см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/(тыс. м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3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/сут.)</w:t>
            </w:r>
          </w:p>
        </w:tc>
        <w:tc>
          <w:tcPr>
            <w:tcW w:w="1243" w:type="pct"/>
            <w:vAlign w:val="bottom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213,203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bottom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 xml:space="preserve">Коэффициент </w:t>
            </w:r>
            <w:r w:rsidRPr="00626B0C">
              <w:rPr>
                <w:rFonts w:ascii="Arial" w:hAnsi="Arial" w:cs="Arial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452" w:type="pct"/>
            <w:vAlign w:val="bottom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(кг/см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/(тыс. м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3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/ сут.)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3" w:type="pct"/>
            <w:vAlign w:val="bottom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1,727</w:t>
            </w:r>
          </w:p>
        </w:tc>
      </w:tr>
      <w:tr w:rsidR="00626B0C" w:rsidRPr="00626B0C" w:rsidTr="006359C8">
        <w:trPr>
          <w:trHeight w:val="340"/>
          <w:jc w:val="center"/>
        </w:trPr>
        <w:tc>
          <w:tcPr>
            <w:tcW w:w="2305" w:type="pct"/>
            <w:vAlign w:val="bottom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АСД газа</w:t>
            </w:r>
          </w:p>
        </w:tc>
        <w:tc>
          <w:tcPr>
            <w:tcW w:w="1452" w:type="pct"/>
            <w:vAlign w:val="bottom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bCs/>
                <w:sz w:val="22"/>
                <w:szCs w:val="22"/>
              </w:rPr>
              <w:t>тыс. м</w:t>
            </w:r>
            <w:r w:rsidRPr="00626B0C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3</w:t>
            </w:r>
            <w:r w:rsidRPr="00626B0C">
              <w:rPr>
                <w:rFonts w:ascii="Arial" w:hAnsi="Arial" w:cs="Arial"/>
                <w:bCs/>
                <w:sz w:val="22"/>
                <w:szCs w:val="22"/>
              </w:rPr>
              <w:t>/сут.</w:t>
            </w:r>
          </w:p>
        </w:tc>
        <w:tc>
          <w:tcPr>
            <w:tcW w:w="1243" w:type="pct"/>
            <w:vAlign w:val="bottom"/>
          </w:tcPr>
          <w:p w:rsidR="00626B0C" w:rsidRPr="00626B0C" w:rsidRDefault="00626B0C" w:rsidP="00626B0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26B0C">
              <w:rPr>
                <w:rFonts w:ascii="Arial" w:hAnsi="Arial" w:cs="Arial"/>
                <w:sz w:val="22"/>
                <w:szCs w:val="22"/>
              </w:rPr>
              <w:t>115,739</w:t>
            </w:r>
          </w:p>
        </w:tc>
      </w:tr>
    </w:tbl>
    <w:p w:rsidR="004B727B" w:rsidRPr="007D0B67" w:rsidRDefault="004B727B" w:rsidP="006359C8">
      <w:pPr>
        <w:rPr>
          <w:rFonts w:ascii="Arial" w:hAnsi="Arial" w:cs="Arial"/>
          <w:color w:val="FF0000"/>
        </w:rPr>
      </w:pPr>
    </w:p>
    <w:sectPr w:rsidR="004B727B" w:rsidRPr="007D0B67" w:rsidSect="006359C8">
      <w:pgSz w:w="11907" w:h="16840" w:code="9"/>
      <w:pgMar w:top="1276" w:right="1134" w:bottom="357" w:left="851" w:header="284" w:footer="663" w:gutter="0"/>
      <w:cols w:space="1701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123" w:rsidRDefault="00B75123">
      <w:r>
        <w:separator/>
      </w:r>
    </w:p>
  </w:endnote>
  <w:endnote w:type="continuationSeparator" w:id="0">
    <w:p w:rsidR="00B75123" w:rsidRDefault="00B7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8" w:rsidRDefault="006359C8" w:rsidP="00EA087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8" w:rsidRDefault="006359C8" w:rsidP="006819A7">
    <w:pPr>
      <w:pStyle w:val="a7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6359C8" w:rsidRDefault="006359C8" w:rsidP="006819A7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8" w:rsidRDefault="006359C8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31CC1">
      <w:rPr>
        <w:noProof/>
      </w:rPr>
      <w:t>7</w:t>
    </w:r>
    <w:r>
      <w:rPr>
        <w:noProof/>
      </w:rPr>
      <w:fldChar w:fldCharType="end"/>
    </w:r>
  </w:p>
  <w:p w:rsidR="006359C8" w:rsidRDefault="006359C8" w:rsidP="006819A7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8" w:rsidRDefault="006359C8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6359C8" w:rsidRDefault="006359C8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8" w:rsidRDefault="006359C8" w:rsidP="006359C8">
    <w:pPr>
      <w:pStyle w:val="a7"/>
      <w:framePr w:wrap="around" w:vAnchor="text" w:hAnchor="page" w:x="6266" w:y="-33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20</w:t>
    </w:r>
    <w:r>
      <w:rPr>
        <w:rStyle w:val="af4"/>
      </w:rPr>
      <w:fldChar w:fldCharType="end"/>
    </w:r>
  </w:p>
  <w:p w:rsidR="006359C8" w:rsidRDefault="006359C8" w:rsidP="006359C8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8" w:rsidRDefault="006359C8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31CC1">
      <w:rPr>
        <w:noProof/>
      </w:rPr>
      <w:t>18</w:t>
    </w:r>
    <w:r>
      <w:fldChar w:fldCharType="end"/>
    </w:r>
  </w:p>
  <w:p w:rsidR="006359C8" w:rsidRDefault="006359C8" w:rsidP="006359C8">
    <w:pPr>
      <w:pStyle w:val="a7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8" w:rsidRDefault="006359C8">
    <w:pPr>
      <w:pStyle w:val="a7"/>
      <w:jc w:val="center"/>
    </w:pPr>
  </w:p>
  <w:p w:rsidR="006359C8" w:rsidRDefault="006359C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123" w:rsidRDefault="00B75123">
      <w:r>
        <w:separator/>
      </w:r>
    </w:p>
  </w:footnote>
  <w:footnote w:type="continuationSeparator" w:id="0">
    <w:p w:rsidR="00B75123" w:rsidRDefault="00B75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8" w:rsidRDefault="006359C8" w:rsidP="00EA087D">
    <w:pPr>
      <w:pStyle w:val="a5"/>
      <w:jc w:val="right"/>
    </w:pPr>
    <w:r>
      <w:rPr>
        <w:noProof/>
      </w:rPr>
      <w:drawing>
        <wp:inline distT="0" distB="0" distL="0" distR="0">
          <wp:extent cx="6162040" cy="1176655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2040" cy="1176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8" w:rsidRDefault="006359C8" w:rsidP="006819A7">
    <w:pPr>
      <w:pStyle w:val="a5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6359C8" w:rsidRDefault="006359C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8" w:rsidRDefault="006359C8" w:rsidP="006819A7">
    <w:pPr>
      <w:pStyle w:val="a5"/>
      <w:framePr w:wrap="around" w:vAnchor="text" w:hAnchor="margin" w:xAlign="center" w:y="1"/>
      <w:rPr>
        <w:rStyle w:val="af4"/>
      </w:rPr>
    </w:pPr>
  </w:p>
  <w:p w:rsidR="006359C8" w:rsidRDefault="006359C8" w:rsidP="006819A7">
    <w:pPr>
      <w:pStyle w:val="a5"/>
    </w:pPr>
  </w:p>
  <w:p w:rsidR="006359C8" w:rsidRDefault="006359C8" w:rsidP="006819A7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8" w:rsidRDefault="006359C8" w:rsidP="006359C8">
    <w:pPr>
      <w:pStyle w:val="a5"/>
      <w:framePr w:wrap="around" w:vAnchor="text" w:hAnchor="margin" w:xAlign="center" w:y="1"/>
      <w:rPr>
        <w:rStyle w:val="af4"/>
      </w:rPr>
    </w:pPr>
  </w:p>
  <w:p w:rsidR="006359C8" w:rsidRDefault="006359C8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8" w:rsidRDefault="006359C8" w:rsidP="006359C8">
    <w:pPr>
      <w:pStyle w:val="a5"/>
      <w:framePr w:wrap="around" w:vAnchor="text" w:hAnchor="margin" w:xAlign="center" w:y="1"/>
      <w:rPr>
        <w:rStyle w:val="af4"/>
      </w:rPr>
    </w:pPr>
  </w:p>
  <w:p w:rsidR="006359C8" w:rsidRDefault="006359C8" w:rsidP="006359C8">
    <w:pPr>
      <w:pStyle w:val="a5"/>
    </w:pPr>
  </w:p>
  <w:p w:rsidR="006359C8" w:rsidRDefault="006359C8" w:rsidP="006359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D28BC2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6663A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2B4230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F566FA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DBA5E5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C4ACA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68CD4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FCAF1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8A42F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C2C59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884088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1">
    <w:nsid w:val="02B049ED"/>
    <w:multiLevelType w:val="hybridMultilevel"/>
    <w:tmpl w:val="C0B8EE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060820CF"/>
    <w:multiLevelType w:val="hybridMultilevel"/>
    <w:tmpl w:val="98FECCC6"/>
    <w:lvl w:ilvl="0" w:tplc="CC265AF2">
      <w:start w:val="1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08B5464F"/>
    <w:multiLevelType w:val="hybridMultilevel"/>
    <w:tmpl w:val="ED88FD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A4A6F0E"/>
    <w:multiLevelType w:val="hybridMultilevel"/>
    <w:tmpl w:val="8BF81E78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18FE6F0C"/>
    <w:multiLevelType w:val="hybridMultilevel"/>
    <w:tmpl w:val="E0D4C26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1A560A23"/>
    <w:multiLevelType w:val="hybridMultilevel"/>
    <w:tmpl w:val="47782368"/>
    <w:lvl w:ilvl="0" w:tplc="6C546A9A">
      <w:start w:val="1"/>
      <w:numFmt w:val="bullet"/>
      <w:lvlText w:val="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27EC2FCB"/>
    <w:multiLevelType w:val="hybridMultilevel"/>
    <w:tmpl w:val="02027ABA"/>
    <w:lvl w:ilvl="0" w:tplc="76948940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F671ED"/>
    <w:multiLevelType w:val="hybridMultilevel"/>
    <w:tmpl w:val="BEA2EFAC"/>
    <w:lvl w:ilvl="0" w:tplc="31AE393E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2CFA400A"/>
    <w:multiLevelType w:val="multilevel"/>
    <w:tmpl w:val="76B8F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314901C4"/>
    <w:multiLevelType w:val="hybridMultilevel"/>
    <w:tmpl w:val="D3921444"/>
    <w:lvl w:ilvl="0" w:tplc="76507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356C1F"/>
    <w:multiLevelType w:val="hybridMultilevel"/>
    <w:tmpl w:val="D4542900"/>
    <w:lvl w:ilvl="0" w:tplc="76B0CAAC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A01F77"/>
    <w:multiLevelType w:val="hybridMultilevel"/>
    <w:tmpl w:val="FEE078BC"/>
    <w:lvl w:ilvl="0" w:tplc="49B8A5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EA961C">
      <w:start w:val="1"/>
      <w:numFmt w:val="decimal"/>
      <w:isLgl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9CE5174">
      <w:numFmt w:val="none"/>
      <w:lvlText w:val=""/>
      <w:lvlJc w:val="left"/>
      <w:pPr>
        <w:tabs>
          <w:tab w:val="num" w:pos="360"/>
        </w:tabs>
      </w:pPr>
    </w:lvl>
    <w:lvl w:ilvl="3" w:tplc="3662D2EE">
      <w:numFmt w:val="none"/>
      <w:lvlText w:val=""/>
      <w:lvlJc w:val="left"/>
      <w:pPr>
        <w:tabs>
          <w:tab w:val="num" w:pos="360"/>
        </w:tabs>
      </w:pPr>
    </w:lvl>
    <w:lvl w:ilvl="4" w:tplc="A300DD1A">
      <w:numFmt w:val="none"/>
      <w:lvlText w:val=""/>
      <w:lvlJc w:val="left"/>
      <w:pPr>
        <w:tabs>
          <w:tab w:val="num" w:pos="360"/>
        </w:tabs>
      </w:pPr>
    </w:lvl>
    <w:lvl w:ilvl="5" w:tplc="BCBACBF0">
      <w:numFmt w:val="none"/>
      <w:lvlText w:val=""/>
      <w:lvlJc w:val="left"/>
      <w:pPr>
        <w:tabs>
          <w:tab w:val="num" w:pos="360"/>
        </w:tabs>
      </w:pPr>
    </w:lvl>
    <w:lvl w:ilvl="6" w:tplc="6BE6D9AA">
      <w:numFmt w:val="none"/>
      <w:lvlText w:val=""/>
      <w:lvlJc w:val="left"/>
      <w:pPr>
        <w:tabs>
          <w:tab w:val="num" w:pos="360"/>
        </w:tabs>
      </w:pPr>
    </w:lvl>
    <w:lvl w:ilvl="7" w:tplc="EC447B16">
      <w:numFmt w:val="none"/>
      <w:lvlText w:val=""/>
      <w:lvlJc w:val="left"/>
      <w:pPr>
        <w:tabs>
          <w:tab w:val="num" w:pos="360"/>
        </w:tabs>
      </w:pPr>
    </w:lvl>
    <w:lvl w:ilvl="8" w:tplc="7C28749A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AE50089"/>
    <w:multiLevelType w:val="hybridMultilevel"/>
    <w:tmpl w:val="43880988"/>
    <w:lvl w:ilvl="0" w:tplc="9678F58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F053589"/>
    <w:multiLevelType w:val="hybridMultilevel"/>
    <w:tmpl w:val="1E70F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4C2D4A"/>
    <w:multiLevelType w:val="multilevel"/>
    <w:tmpl w:val="E20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6">
    <w:nsid w:val="598C22F4"/>
    <w:multiLevelType w:val="hybridMultilevel"/>
    <w:tmpl w:val="5AA87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B7A84"/>
    <w:multiLevelType w:val="hybridMultilevel"/>
    <w:tmpl w:val="D258FCF4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D2478F1"/>
    <w:multiLevelType w:val="hybridMultilevel"/>
    <w:tmpl w:val="F780A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9D754A"/>
    <w:multiLevelType w:val="hybridMultilevel"/>
    <w:tmpl w:val="D7BCB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0C5795"/>
    <w:multiLevelType w:val="hybridMultilevel"/>
    <w:tmpl w:val="4C027C40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7F5E0519"/>
    <w:multiLevelType w:val="hybridMultilevel"/>
    <w:tmpl w:val="5FEE8AD0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27"/>
  </w:num>
  <w:num w:numId="4">
    <w:abstractNumId w:val="17"/>
  </w:num>
  <w:num w:numId="5">
    <w:abstractNumId w:val="26"/>
  </w:num>
  <w:num w:numId="6">
    <w:abstractNumId w:val="11"/>
  </w:num>
  <w:num w:numId="7">
    <w:abstractNumId w:val="24"/>
  </w:num>
  <w:num w:numId="8">
    <w:abstractNumId w:val="29"/>
  </w:num>
  <w:num w:numId="9">
    <w:abstractNumId w:val="10"/>
  </w:num>
  <w:num w:numId="10">
    <w:abstractNumId w:val="31"/>
  </w:num>
  <w:num w:numId="11">
    <w:abstractNumId w:val="15"/>
  </w:num>
  <w:num w:numId="12">
    <w:abstractNumId w:val="14"/>
  </w:num>
  <w:num w:numId="13">
    <w:abstractNumId w:val="30"/>
  </w:num>
  <w:num w:numId="14">
    <w:abstractNumId w:val="16"/>
  </w:num>
  <w:num w:numId="15">
    <w:abstractNumId w:val="1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8"/>
  </w:num>
  <w:num w:numId="27">
    <w:abstractNumId w:val="22"/>
  </w:num>
  <w:num w:numId="28">
    <w:abstractNumId w:val="25"/>
  </w:num>
  <w:num w:numId="29">
    <w:abstractNumId w:val="19"/>
  </w:num>
  <w:num w:numId="30">
    <w:abstractNumId w:val="20"/>
  </w:num>
  <w:num w:numId="31">
    <w:abstractNumId w:val="13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260"/>
    <w:rsid w:val="0000112E"/>
    <w:rsid w:val="00002239"/>
    <w:rsid w:val="00002CAB"/>
    <w:rsid w:val="00003AFB"/>
    <w:rsid w:val="00006A2C"/>
    <w:rsid w:val="00006A71"/>
    <w:rsid w:val="00006E03"/>
    <w:rsid w:val="00006EC4"/>
    <w:rsid w:val="000072A0"/>
    <w:rsid w:val="000117C0"/>
    <w:rsid w:val="0001391A"/>
    <w:rsid w:val="00014B04"/>
    <w:rsid w:val="000167DE"/>
    <w:rsid w:val="000169FA"/>
    <w:rsid w:val="00017809"/>
    <w:rsid w:val="0002066C"/>
    <w:rsid w:val="00020A8B"/>
    <w:rsid w:val="0002114C"/>
    <w:rsid w:val="000213B8"/>
    <w:rsid w:val="0002267F"/>
    <w:rsid w:val="000226C5"/>
    <w:rsid w:val="00023471"/>
    <w:rsid w:val="00025E81"/>
    <w:rsid w:val="00026221"/>
    <w:rsid w:val="00026561"/>
    <w:rsid w:val="00027129"/>
    <w:rsid w:val="00030D60"/>
    <w:rsid w:val="00031244"/>
    <w:rsid w:val="000337BF"/>
    <w:rsid w:val="0003516A"/>
    <w:rsid w:val="000351EE"/>
    <w:rsid w:val="0003529B"/>
    <w:rsid w:val="000355C7"/>
    <w:rsid w:val="000359FC"/>
    <w:rsid w:val="000372A9"/>
    <w:rsid w:val="00037D15"/>
    <w:rsid w:val="00040835"/>
    <w:rsid w:val="000408C8"/>
    <w:rsid w:val="00040A54"/>
    <w:rsid w:val="0004167E"/>
    <w:rsid w:val="00041B36"/>
    <w:rsid w:val="00042B70"/>
    <w:rsid w:val="00042F9A"/>
    <w:rsid w:val="00043C97"/>
    <w:rsid w:val="000444A2"/>
    <w:rsid w:val="00044F92"/>
    <w:rsid w:val="00045697"/>
    <w:rsid w:val="00045C60"/>
    <w:rsid w:val="00045E05"/>
    <w:rsid w:val="00046614"/>
    <w:rsid w:val="0004683A"/>
    <w:rsid w:val="000505ED"/>
    <w:rsid w:val="00050A2D"/>
    <w:rsid w:val="00051821"/>
    <w:rsid w:val="000543A0"/>
    <w:rsid w:val="00054E70"/>
    <w:rsid w:val="00057E37"/>
    <w:rsid w:val="00061649"/>
    <w:rsid w:val="000627C5"/>
    <w:rsid w:val="000636CE"/>
    <w:rsid w:val="00064B0B"/>
    <w:rsid w:val="00066472"/>
    <w:rsid w:val="0006660E"/>
    <w:rsid w:val="000674AB"/>
    <w:rsid w:val="00070748"/>
    <w:rsid w:val="00071231"/>
    <w:rsid w:val="00074925"/>
    <w:rsid w:val="00074954"/>
    <w:rsid w:val="00074CEB"/>
    <w:rsid w:val="0007539F"/>
    <w:rsid w:val="0007624F"/>
    <w:rsid w:val="000766F1"/>
    <w:rsid w:val="00076820"/>
    <w:rsid w:val="00077CC5"/>
    <w:rsid w:val="00080013"/>
    <w:rsid w:val="00080CBD"/>
    <w:rsid w:val="00081559"/>
    <w:rsid w:val="000825A5"/>
    <w:rsid w:val="00086085"/>
    <w:rsid w:val="0008704B"/>
    <w:rsid w:val="00087346"/>
    <w:rsid w:val="00090AAD"/>
    <w:rsid w:val="0009202C"/>
    <w:rsid w:val="00092751"/>
    <w:rsid w:val="00092834"/>
    <w:rsid w:val="00092E18"/>
    <w:rsid w:val="00094810"/>
    <w:rsid w:val="0009680A"/>
    <w:rsid w:val="00096A59"/>
    <w:rsid w:val="0009738B"/>
    <w:rsid w:val="000A015B"/>
    <w:rsid w:val="000A050B"/>
    <w:rsid w:val="000A1DDC"/>
    <w:rsid w:val="000A1E5C"/>
    <w:rsid w:val="000A27EF"/>
    <w:rsid w:val="000A37CA"/>
    <w:rsid w:val="000A4CC5"/>
    <w:rsid w:val="000A6579"/>
    <w:rsid w:val="000B077B"/>
    <w:rsid w:val="000B2700"/>
    <w:rsid w:val="000B3834"/>
    <w:rsid w:val="000B4424"/>
    <w:rsid w:val="000B60C0"/>
    <w:rsid w:val="000B6621"/>
    <w:rsid w:val="000B6CB1"/>
    <w:rsid w:val="000B7637"/>
    <w:rsid w:val="000B7C75"/>
    <w:rsid w:val="000C004A"/>
    <w:rsid w:val="000C01F7"/>
    <w:rsid w:val="000C03EE"/>
    <w:rsid w:val="000C0730"/>
    <w:rsid w:val="000C0DAC"/>
    <w:rsid w:val="000C16FD"/>
    <w:rsid w:val="000C2EAB"/>
    <w:rsid w:val="000C36F2"/>
    <w:rsid w:val="000C4559"/>
    <w:rsid w:val="000C5413"/>
    <w:rsid w:val="000C57FF"/>
    <w:rsid w:val="000D06D8"/>
    <w:rsid w:val="000D12CA"/>
    <w:rsid w:val="000D2089"/>
    <w:rsid w:val="000D2337"/>
    <w:rsid w:val="000D5159"/>
    <w:rsid w:val="000D7D97"/>
    <w:rsid w:val="000E11F8"/>
    <w:rsid w:val="000E179E"/>
    <w:rsid w:val="000E20DF"/>
    <w:rsid w:val="000E241B"/>
    <w:rsid w:val="000E2420"/>
    <w:rsid w:val="000E2911"/>
    <w:rsid w:val="000E2CE7"/>
    <w:rsid w:val="000E316E"/>
    <w:rsid w:val="000E37AB"/>
    <w:rsid w:val="000E398D"/>
    <w:rsid w:val="000E4725"/>
    <w:rsid w:val="000E4CE2"/>
    <w:rsid w:val="000E5D1B"/>
    <w:rsid w:val="000E6F5B"/>
    <w:rsid w:val="000E7034"/>
    <w:rsid w:val="000F154A"/>
    <w:rsid w:val="000F4670"/>
    <w:rsid w:val="000F71FA"/>
    <w:rsid w:val="00101C91"/>
    <w:rsid w:val="00101F65"/>
    <w:rsid w:val="00103437"/>
    <w:rsid w:val="001116A1"/>
    <w:rsid w:val="0011190D"/>
    <w:rsid w:val="00111E01"/>
    <w:rsid w:val="0011220C"/>
    <w:rsid w:val="001127FB"/>
    <w:rsid w:val="0011298C"/>
    <w:rsid w:val="0011396D"/>
    <w:rsid w:val="00113EDC"/>
    <w:rsid w:val="00115799"/>
    <w:rsid w:val="0011586C"/>
    <w:rsid w:val="00115D82"/>
    <w:rsid w:val="00116A1A"/>
    <w:rsid w:val="00116CD5"/>
    <w:rsid w:val="001172B1"/>
    <w:rsid w:val="00117FB9"/>
    <w:rsid w:val="00121E4B"/>
    <w:rsid w:val="00122368"/>
    <w:rsid w:val="00124F28"/>
    <w:rsid w:val="001255BC"/>
    <w:rsid w:val="00125A73"/>
    <w:rsid w:val="00126355"/>
    <w:rsid w:val="00126C12"/>
    <w:rsid w:val="0012744A"/>
    <w:rsid w:val="001278CB"/>
    <w:rsid w:val="00127B03"/>
    <w:rsid w:val="00127BA7"/>
    <w:rsid w:val="00127D58"/>
    <w:rsid w:val="00130096"/>
    <w:rsid w:val="0013395E"/>
    <w:rsid w:val="00133A4F"/>
    <w:rsid w:val="001349F1"/>
    <w:rsid w:val="00135F0B"/>
    <w:rsid w:val="0013701C"/>
    <w:rsid w:val="001374E9"/>
    <w:rsid w:val="001374EF"/>
    <w:rsid w:val="0013767D"/>
    <w:rsid w:val="001405DC"/>
    <w:rsid w:val="001415C3"/>
    <w:rsid w:val="0014215A"/>
    <w:rsid w:val="00142945"/>
    <w:rsid w:val="00143DD9"/>
    <w:rsid w:val="00144C95"/>
    <w:rsid w:val="0014594F"/>
    <w:rsid w:val="00145950"/>
    <w:rsid w:val="001500CF"/>
    <w:rsid w:val="0015054A"/>
    <w:rsid w:val="00150DF6"/>
    <w:rsid w:val="00151974"/>
    <w:rsid w:val="00151A4A"/>
    <w:rsid w:val="001523BD"/>
    <w:rsid w:val="001525F7"/>
    <w:rsid w:val="00152B2E"/>
    <w:rsid w:val="001532FE"/>
    <w:rsid w:val="00154E80"/>
    <w:rsid w:val="00156BAF"/>
    <w:rsid w:val="00156EBA"/>
    <w:rsid w:val="0015726B"/>
    <w:rsid w:val="001574D4"/>
    <w:rsid w:val="00157976"/>
    <w:rsid w:val="00157DA2"/>
    <w:rsid w:val="001601F4"/>
    <w:rsid w:val="001603BA"/>
    <w:rsid w:val="00162069"/>
    <w:rsid w:val="00162349"/>
    <w:rsid w:val="00162913"/>
    <w:rsid w:val="00163FFD"/>
    <w:rsid w:val="001648F3"/>
    <w:rsid w:val="00164FB7"/>
    <w:rsid w:val="0016551A"/>
    <w:rsid w:val="00166125"/>
    <w:rsid w:val="00166A2C"/>
    <w:rsid w:val="00167604"/>
    <w:rsid w:val="001718FE"/>
    <w:rsid w:val="001738B5"/>
    <w:rsid w:val="00173EEC"/>
    <w:rsid w:val="0017455E"/>
    <w:rsid w:val="00174E60"/>
    <w:rsid w:val="001800ED"/>
    <w:rsid w:val="001804C4"/>
    <w:rsid w:val="001807AF"/>
    <w:rsid w:val="00180EE2"/>
    <w:rsid w:val="001812D9"/>
    <w:rsid w:val="00181760"/>
    <w:rsid w:val="00182FF3"/>
    <w:rsid w:val="0018546E"/>
    <w:rsid w:val="00186333"/>
    <w:rsid w:val="0018665E"/>
    <w:rsid w:val="001868AE"/>
    <w:rsid w:val="001868DC"/>
    <w:rsid w:val="00186EEC"/>
    <w:rsid w:val="00187A48"/>
    <w:rsid w:val="00190357"/>
    <w:rsid w:val="00190C21"/>
    <w:rsid w:val="001919C1"/>
    <w:rsid w:val="00192422"/>
    <w:rsid w:val="001925DB"/>
    <w:rsid w:val="00192AF4"/>
    <w:rsid w:val="0019334E"/>
    <w:rsid w:val="0019451A"/>
    <w:rsid w:val="0019602A"/>
    <w:rsid w:val="0019646A"/>
    <w:rsid w:val="0019676C"/>
    <w:rsid w:val="00196A16"/>
    <w:rsid w:val="00196CA7"/>
    <w:rsid w:val="00196FB6"/>
    <w:rsid w:val="00197BA1"/>
    <w:rsid w:val="00197E44"/>
    <w:rsid w:val="001A09E2"/>
    <w:rsid w:val="001A0DB9"/>
    <w:rsid w:val="001A32BA"/>
    <w:rsid w:val="001A3753"/>
    <w:rsid w:val="001A459A"/>
    <w:rsid w:val="001A60F9"/>
    <w:rsid w:val="001A73BF"/>
    <w:rsid w:val="001B0C7B"/>
    <w:rsid w:val="001B169F"/>
    <w:rsid w:val="001B3189"/>
    <w:rsid w:val="001B3F35"/>
    <w:rsid w:val="001B44DC"/>
    <w:rsid w:val="001B497A"/>
    <w:rsid w:val="001B4F6C"/>
    <w:rsid w:val="001B57A5"/>
    <w:rsid w:val="001B589F"/>
    <w:rsid w:val="001B6901"/>
    <w:rsid w:val="001C0303"/>
    <w:rsid w:val="001C0CBB"/>
    <w:rsid w:val="001C0D24"/>
    <w:rsid w:val="001C11BA"/>
    <w:rsid w:val="001C130C"/>
    <w:rsid w:val="001C1D05"/>
    <w:rsid w:val="001C1D2D"/>
    <w:rsid w:val="001C206E"/>
    <w:rsid w:val="001C31FC"/>
    <w:rsid w:val="001C4007"/>
    <w:rsid w:val="001C4A8C"/>
    <w:rsid w:val="001C59C4"/>
    <w:rsid w:val="001C6EB3"/>
    <w:rsid w:val="001C7C87"/>
    <w:rsid w:val="001D0096"/>
    <w:rsid w:val="001D0650"/>
    <w:rsid w:val="001D0D6C"/>
    <w:rsid w:val="001D10DF"/>
    <w:rsid w:val="001D1C01"/>
    <w:rsid w:val="001D51AB"/>
    <w:rsid w:val="001D52EB"/>
    <w:rsid w:val="001D5C2A"/>
    <w:rsid w:val="001D6736"/>
    <w:rsid w:val="001D6753"/>
    <w:rsid w:val="001E06EC"/>
    <w:rsid w:val="001E0959"/>
    <w:rsid w:val="001E0C00"/>
    <w:rsid w:val="001E12B7"/>
    <w:rsid w:val="001E1990"/>
    <w:rsid w:val="001E2099"/>
    <w:rsid w:val="001E28EB"/>
    <w:rsid w:val="001E2E01"/>
    <w:rsid w:val="001E347B"/>
    <w:rsid w:val="001E3B97"/>
    <w:rsid w:val="001E4EA4"/>
    <w:rsid w:val="001E599A"/>
    <w:rsid w:val="001E69FD"/>
    <w:rsid w:val="001E6C4E"/>
    <w:rsid w:val="001E6C69"/>
    <w:rsid w:val="001E7927"/>
    <w:rsid w:val="001F1287"/>
    <w:rsid w:val="001F17EA"/>
    <w:rsid w:val="001F263C"/>
    <w:rsid w:val="001F46F6"/>
    <w:rsid w:val="001F5E9B"/>
    <w:rsid w:val="001F7317"/>
    <w:rsid w:val="00201B24"/>
    <w:rsid w:val="00202033"/>
    <w:rsid w:val="00202FC4"/>
    <w:rsid w:val="00203994"/>
    <w:rsid w:val="00203DB4"/>
    <w:rsid w:val="00203E3A"/>
    <w:rsid w:val="00204029"/>
    <w:rsid w:val="00205B05"/>
    <w:rsid w:val="00206361"/>
    <w:rsid w:val="00207948"/>
    <w:rsid w:val="00210454"/>
    <w:rsid w:val="00210FCF"/>
    <w:rsid w:val="002113BB"/>
    <w:rsid w:val="00211DD2"/>
    <w:rsid w:val="0021218F"/>
    <w:rsid w:val="0021277B"/>
    <w:rsid w:val="00213373"/>
    <w:rsid w:val="002141E7"/>
    <w:rsid w:val="00214A00"/>
    <w:rsid w:val="00214EE6"/>
    <w:rsid w:val="00215574"/>
    <w:rsid w:val="002157E3"/>
    <w:rsid w:val="002162C3"/>
    <w:rsid w:val="002163E3"/>
    <w:rsid w:val="0021694F"/>
    <w:rsid w:val="00217659"/>
    <w:rsid w:val="00217662"/>
    <w:rsid w:val="00220990"/>
    <w:rsid w:val="002211BE"/>
    <w:rsid w:val="00221B55"/>
    <w:rsid w:val="00221DDC"/>
    <w:rsid w:val="00221ECF"/>
    <w:rsid w:val="002222B6"/>
    <w:rsid w:val="002239BC"/>
    <w:rsid w:val="002243C9"/>
    <w:rsid w:val="0022500E"/>
    <w:rsid w:val="002257F7"/>
    <w:rsid w:val="0022588E"/>
    <w:rsid w:val="00225977"/>
    <w:rsid w:val="00225EFA"/>
    <w:rsid w:val="00226B71"/>
    <w:rsid w:val="00227F95"/>
    <w:rsid w:val="0023025B"/>
    <w:rsid w:val="00231E37"/>
    <w:rsid w:val="00232A44"/>
    <w:rsid w:val="002330A1"/>
    <w:rsid w:val="002342D0"/>
    <w:rsid w:val="00234FFA"/>
    <w:rsid w:val="00235745"/>
    <w:rsid w:val="0023616C"/>
    <w:rsid w:val="00237D07"/>
    <w:rsid w:val="002405FC"/>
    <w:rsid w:val="00241577"/>
    <w:rsid w:val="00242039"/>
    <w:rsid w:val="00245260"/>
    <w:rsid w:val="0024539F"/>
    <w:rsid w:val="002455D9"/>
    <w:rsid w:val="002458AE"/>
    <w:rsid w:val="00245A35"/>
    <w:rsid w:val="00245BB8"/>
    <w:rsid w:val="00245E03"/>
    <w:rsid w:val="00247058"/>
    <w:rsid w:val="002515A9"/>
    <w:rsid w:val="002528CE"/>
    <w:rsid w:val="00253197"/>
    <w:rsid w:val="0025399E"/>
    <w:rsid w:val="00254045"/>
    <w:rsid w:val="0025435A"/>
    <w:rsid w:val="00255C70"/>
    <w:rsid w:val="00256375"/>
    <w:rsid w:val="00257D78"/>
    <w:rsid w:val="002606A1"/>
    <w:rsid w:val="00261FE2"/>
    <w:rsid w:val="002625F6"/>
    <w:rsid w:val="0026261B"/>
    <w:rsid w:val="00263356"/>
    <w:rsid w:val="00263879"/>
    <w:rsid w:val="00263B24"/>
    <w:rsid w:val="00265571"/>
    <w:rsid w:val="00265B88"/>
    <w:rsid w:val="0026667A"/>
    <w:rsid w:val="00267444"/>
    <w:rsid w:val="00267DEC"/>
    <w:rsid w:val="00270195"/>
    <w:rsid w:val="00270C25"/>
    <w:rsid w:val="0027169A"/>
    <w:rsid w:val="00271759"/>
    <w:rsid w:val="002731C3"/>
    <w:rsid w:val="00273900"/>
    <w:rsid w:val="00273B0D"/>
    <w:rsid w:val="00274B48"/>
    <w:rsid w:val="002765B8"/>
    <w:rsid w:val="00276D9D"/>
    <w:rsid w:val="002770E4"/>
    <w:rsid w:val="00277B03"/>
    <w:rsid w:val="00277DEF"/>
    <w:rsid w:val="00281303"/>
    <w:rsid w:val="00281CAB"/>
    <w:rsid w:val="002833AC"/>
    <w:rsid w:val="00284139"/>
    <w:rsid w:val="002849B6"/>
    <w:rsid w:val="00284AFE"/>
    <w:rsid w:val="0028508B"/>
    <w:rsid w:val="00285ADE"/>
    <w:rsid w:val="00286AA8"/>
    <w:rsid w:val="00287239"/>
    <w:rsid w:val="002904BB"/>
    <w:rsid w:val="002905E6"/>
    <w:rsid w:val="00290C34"/>
    <w:rsid w:val="002910BC"/>
    <w:rsid w:val="00291A79"/>
    <w:rsid w:val="00291CFD"/>
    <w:rsid w:val="00291E72"/>
    <w:rsid w:val="00294136"/>
    <w:rsid w:val="0029486D"/>
    <w:rsid w:val="002948EA"/>
    <w:rsid w:val="0029490F"/>
    <w:rsid w:val="002950CF"/>
    <w:rsid w:val="0029694C"/>
    <w:rsid w:val="00296F06"/>
    <w:rsid w:val="00297818"/>
    <w:rsid w:val="002A0220"/>
    <w:rsid w:val="002A0846"/>
    <w:rsid w:val="002A1CB4"/>
    <w:rsid w:val="002A2D47"/>
    <w:rsid w:val="002A3D68"/>
    <w:rsid w:val="002A3FDB"/>
    <w:rsid w:val="002A4305"/>
    <w:rsid w:val="002A4D91"/>
    <w:rsid w:val="002A528B"/>
    <w:rsid w:val="002A53DE"/>
    <w:rsid w:val="002A5EE9"/>
    <w:rsid w:val="002A6FBC"/>
    <w:rsid w:val="002A78D7"/>
    <w:rsid w:val="002B2386"/>
    <w:rsid w:val="002B296C"/>
    <w:rsid w:val="002B3C2A"/>
    <w:rsid w:val="002B3E33"/>
    <w:rsid w:val="002B42A5"/>
    <w:rsid w:val="002B4460"/>
    <w:rsid w:val="002B4475"/>
    <w:rsid w:val="002B4F3F"/>
    <w:rsid w:val="002B68DF"/>
    <w:rsid w:val="002B6A27"/>
    <w:rsid w:val="002B735E"/>
    <w:rsid w:val="002B7787"/>
    <w:rsid w:val="002C0290"/>
    <w:rsid w:val="002C0DCF"/>
    <w:rsid w:val="002C0F48"/>
    <w:rsid w:val="002C1C59"/>
    <w:rsid w:val="002C1CD9"/>
    <w:rsid w:val="002C1DBE"/>
    <w:rsid w:val="002C213F"/>
    <w:rsid w:val="002C30F2"/>
    <w:rsid w:val="002C499D"/>
    <w:rsid w:val="002C4C73"/>
    <w:rsid w:val="002C52F8"/>
    <w:rsid w:val="002C6B4B"/>
    <w:rsid w:val="002C6E7F"/>
    <w:rsid w:val="002C764E"/>
    <w:rsid w:val="002C7968"/>
    <w:rsid w:val="002D0052"/>
    <w:rsid w:val="002D0C09"/>
    <w:rsid w:val="002D2185"/>
    <w:rsid w:val="002D2739"/>
    <w:rsid w:val="002D4259"/>
    <w:rsid w:val="002D4C95"/>
    <w:rsid w:val="002D5BC1"/>
    <w:rsid w:val="002D6AF4"/>
    <w:rsid w:val="002D6EE3"/>
    <w:rsid w:val="002D72E3"/>
    <w:rsid w:val="002E10E0"/>
    <w:rsid w:val="002E2362"/>
    <w:rsid w:val="002E241A"/>
    <w:rsid w:val="002E2A0B"/>
    <w:rsid w:val="002E4070"/>
    <w:rsid w:val="002E4CFD"/>
    <w:rsid w:val="002E6E07"/>
    <w:rsid w:val="002E742E"/>
    <w:rsid w:val="002E79FD"/>
    <w:rsid w:val="002F027C"/>
    <w:rsid w:val="002F1D46"/>
    <w:rsid w:val="002F1E4F"/>
    <w:rsid w:val="002F21F2"/>
    <w:rsid w:val="002F2206"/>
    <w:rsid w:val="002F30DF"/>
    <w:rsid w:val="002F3489"/>
    <w:rsid w:val="002F3C2D"/>
    <w:rsid w:val="002F6145"/>
    <w:rsid w:val="002F679A"/>
    <w:rsid w:val="002F7404"/>
    <w:rsid w:val="002F74D3"/>
    <w:rsid w:val="00300603"/>
    <w:rsid w:val="00300834"/>
    <w:rsid w:val="00302593"/>
    <w:rsid w:val="0030452A"/>
    <w:rsid w:val="003046FC"/>
    <w:rsid w:val="00307349"/>
    <w:rsid w:val="00310AE0"/>
    <w:rsid w:val="00310DFB"/>
    <w:rsid w:val="00310EDF"/>
    <w:rsid w:val="003115CC"/>
    <w:rsid w:val="0031176B"/>
    <w:rsid w:val="00311D51"/>
    <w:rsid w:val="00312887"/>
    <w:rsid w:val="00313024"/>
    <w:rsid w:val="003143CA"/>
    <w:rsid w:val="00315D80"/>
    <w:rsid w:val="00315DF2"/>
    <w:rsid w:val="00316506"/>
    <w:rsid w:val="00317F8B"/>
    <w:rsid w:val="003208AC"/>
    <w:rsid w:val="00320DEE"/>
    <w:rsid w:val="00321001"/>
    <w:rsid w:val="0032173D"/>
    <w:rsid w:val="00321F19"/>
    <w:rsid w:val="00321F1F"/>
    <w:rsid w:val="00321FE5"/>
    <w:rsid w:val="00323176"/>
    <w:rsid w:val="00323B04"/>
    <w:rsid w:val="0032413E"/>
    <w:rsid w:val="003244B4"/>
    <w:rsid w:val="003250E1"/>
    <w:rsid w:val="00326474"/>
    <w:rsid w:val="00330B21"/>
    <w:rsid w:val="00331C4F"/>
    <w:rsid w:val="003325A3"/>
    <w:rsid w:val="0033340E"/>
    <w:rsid w:val="0033357C"/>
    <w:rsid w:val="00333A76"/>
    <w:rsid w:val="00334033"/>
    <w:rsid w:val="00334E12"/>
    <w:rsid w:val="00335668"/>
    <w:rsid w:val="00336689"/>
    <w:rsid w:val="00336760"/>
    <w:rsid w:val="0033773A"/>
    <w:rsid w:val="00341FC6"/>
    <w:rsid w:val="00342A80"/>
    <w:rsid w:val="00343A6A"/>
    <w:rsid w:val="00343F68"/>
    <w:rsid w:val="00345156"/>
    <w:rsid w:val="00345700"/>
    <w:rsid w:val="00346BAD"/>
    <w:rsid w:val="003471A2"/>
    <w:rsid w:val="00350377"/>
    <w:rsid w:val="003512E3"/>
    <w:rsid w:val="00351A20"/>
    <w:rsid w:val="00352023"/>
    <w:rsid w:val="00352499"/>
    <w:rsid w:val="003527A9"/>
    <w:rsid w:val="00352937"/>
    <w:rsid w:val="00352AEF"/>
    <w:rsid w:val="00352C45"/>
    <w:rsid w:val="0035360D"/>
    <w:rsid w:val="00353A3E"/>
    <w:rsid w:val="00354BF0"/>
    <w:rsid w:val="0035503F"/>
    <w:rsid w:val="00356142"/>
    <w:rsid w:val="00357010"/>
    <w:rsid w:val="003579A3"/>
    <w:rsid w:val="003623FF"/>
    <w:rsid w:val="003628A4"/>
    <w:rsid w:val="00364D87"/>
    <w:rsid w:val="00365223"/>
    <w:rsid w:val="00365383"/>
    <w:rsid w:val="00365768"/>
    <w:rsid w:val="00365AFB"/>
    <w:rsid w:val="003661DA"/>
    <w:rsid w:val="003663DC"/>
    <w:rsid w:val="00367071"/>
    <w:rsid w:val="003673E9"/>
    <w:rsid w:val="0037066C"/>
    <w:rsid w:val="0037094D"/>
    <w:rsid w:val="00370971"/>
    <w:rsid w:val="00370FA9"/>
    <w:rsid w:val="00371555"/>
    <w:rsid w:val="00372961"/>
    <w:rsid w:val="003737B5"/>
    <w:rsid w:val="003738F5"/>
    <w:rsid w:val="00373CF2"/>
    <w:rsid w:val="00374813"/>
    <w:rsid w:val="0037490D"/>
    <w:rsid w:val="00375337"/>
    <w:rsid w:val="00375AC4"/>
    <w:rsid w:val="00375EEC"/>
    <w:rsid w:val="00376058"/>
    <w:rsid w:val="00376CB7"/>
    <w:rsid w:val="00376D4F"/>
    <w:rsid w:val="003776CC"/>
    <w:rsid w:val="00377E11"/>
    <w:rsid w:val="0038229A"/>
    <w:rsid w:val="00382BC1"/>
    <w:rsid w:val="00383814"/>
    <w:rsid w:val="0038392F"/>
    <w:rsid w:val="00386761"/>
    <w:rsid w:val="00391020"/>
    <w:rsid w:val="00391568"/>
    <w:rsid w:val="00391F7A"/>
    <w:rsid w:val="0039249F"/>
    <w:rsid w:val="003924FF"/>
    <w:rsid w:val="00392AC1"/>
    <w:rsid w:val="00392D1A"/>
    <w:rsid w:val="00393D65"/>
    <w:rsid w:val="003941BF"/>
    <w:rsid w:val="00395258"/>
    <w:rsid w:val="00396722"/>
    <w:rsid w:val="003977DC"/>
    <w:rsid w:val="003979F0"/>
    <w:rsid w:val="003A0499"/>
    <w:rsid w:val="003A064E"/>
    <w:rsid w:val="003A127E"/>
    <w:rsid w:val="003A1A8D"/>
    <w:rsid w:val="003A1C23"/>
    <w:rsid w:val="003A375F"/>
    <w:rsid w:val="003A3F9C"/>
    <w:rsid w:val="003A49A7"/>
    <w:rsid w:val="003A6124"/>
    <w:rsid w:val="003A6207"/>
    <w:rsid w:val="003A75B9"/>
    <w:rsid w:val="003A76A7"/>
    <w:rsid w:val="003B01F6"/>
    <w:rsid w:val="003B055C"/>
    <w:rsid w:val="003B18C7"/>
    <w:rsid w:val="003B3074"/>
    <w:rsid w:val="003B3EA0"/>
    <w:rsid w:val="003B401E"/>
    <w:rsid w:val="003B4357"/>
    <w:rsid w:val="003B452D"/>
    <w:rsid w:val="003B570D"/>
    <w:rsid w:val="003B6345"/>
    <w:rsid w:val="003B67D4"/>
    <w:rsid w:val="003B6E37"/>
    <w:rsid w:val="003C0112"/>
    <w:rsid w:val="003C0DC3"/>
    <w:rsid w:val="003C2CAE"/>
    <w:rsid w:val="003C3D84"/>
    <w:rsid w:val="003C4751"/>
    <w:rsid w:val="003C4EFC"/>
    <w:rsid w:val="003C62C7"/>
    <w:rsid w:val="003D0A8E"/>
    <w:rsid w:val="003D1BC8"/>
    <w:rsid w:val="003D2D4D"/>
    <w:rsid w:val="003D349D"/>
    <w:rsid w:val="003D37FA"/>
    <w:rsid w:val="003D3CA8"/>
    <w:rsid w:val="003D4CC3"/>
    <w:rsid w:val="003D66EA"/>
    <w:rsid w:val="003E0E6A"/>
    <w:rsid w:val="003E20EE"/>
    <w:rsid w:val="003E2355"/>
    <w:rsid w:val="003E3553"/>
    <w:rsid w:val="003E3C73"/>
    <w:rsid w:val="003E6184"/>
    <w:rsid w:val="003E68EA"/>
    <w:rsid w:val="003E6B64"/>
    <w:rsid w:val="003E7C11"/>
    <w:rsid w:val="003F02C5"/>
    <w:rsid w:val="003F0BB1"/>
    <w:rsid w:val="003F2BBF"/>
    <w:rsid w:val="003F34C1"/>
    <w:rsid w:val="003F3691"/>
    <w:rsid w:val="003F440A"/>
    <w:rsid w:val="003F4E1D"/>
    <w:rsid w:val="003F5A02"/>
    <w:rsid w:val="003F5A7E"/>
    <w:rsid w:val="003F5CF2"/>
    <w:rsid w:val="003F70BE"/>
    <w:rsid w:val="003F70E3"/>
    <w:rsid w:val="003F7B86"/>
    <w:rsid w:val="00400651"/>
    <w:rsid w:val="00400B18"/>
    <w:rsid w:val="0040131B"/>
    <w:rsid w:val="0040171D"/>
    <w:rsid w:val="00402227"/>
    <w:rsid w:val="00402B61"/>
    <w:rsid w:val="00403244"/>
    <w:rsid w:val="004034DD"/>
    <w:rsid w:val="004038C8"/>
    <w:rsid w:val="00404CBC"/>
    <w:rsid w:val="00404D11"/>
    <w:rsid w:val="00405532"/>
    <w:rsid w:val="004058B5"/>
    <w:rsid w:val="004065A1"/>
    <w:rsid w:val="00406B09"/>
    <w:rsid w:val="00407557"/>
    <w:rsid w:val="00411133"/>
    <w:rsid w:val="0041423B"/>
    <w:rsid w:val="004156FB"/>
    <w:rsid w:val="00415F92"/>
    <w:rsid w:val="00417F4B"/>
    <w:rsid w:val="00421926"/>
    <w:rsid w:val="00423928"/>
    <w:rsid w:val="00423F89"/>
    <w:rsid w:val="0042488D"/>
    <w:rsid w:val="0042498A"/>
    <w:rsid w:val="0042526B"/>
    <w:rsid w:val="004254E9"/>
    <w:rsid w:val="00425588"/>
    <w:rsid w:val="00426A88"/>
    <w:rsid w:val="004273A6"/>
    <w:rsid w:val="00427E23"/>
    <w:rsid w:val="004300CE"/>
    <w:rsid w:val="004306B0"/>
    <w:rsid w:val="00430C20"/>
    <w:rsid w:val="00432273"/>
    <w:rsid w:val="0043273A"/>
    <w:rsid w:val="00433842"/>
    <w:rsid w:val="004356DC"/>
    <w:rsid w:val="0043591D"/>
    <w:rsid w:val="00435DCD"/>
    <w:rsid w:val="00435E60"/>
    <w:rsid w:val="00436193"/>
    <w:rsid w:val="004361FE"/>
    <w:rsid w:val="00437394"/>
    <w:rsid w:val="00437686"/>
    <w:rsid w:val="004376C5"/>
    <w:rsid w:val="004401B9"/>
    <w:rsid w:val="004416DC"/>
    <w:rsid w:val="004416F5"/>
    <w:rsid w:val="00441978"/>
    <w:rsid w:val="00441DA8"/>
    <w:rsid w:val="004428DB"/>
    <w:rsid w:val="00443591"/>
    <w:rsid w:val="00444746"/>
    <w:rsid w:val="0044513F"/>
    <w:rsid w:val="00445BFC"/>
    <w:rsid w:val="0044649F"/>
    <w:rsid w:val="00450594"/>
    <w:rsid w:val="00450B6C"/>
    <w:rsid w:val="00454252"/>
    <w:rsid w:val="004552D6"/>
    <w:rsid w:val="00455AB4"/>
    <w:rsid w:val="0045625C"/>
    <w:rsid w:val="0045650A"/>
    <w:rsid w:val="00456517"/>
    <w:rsid w:val="00456974"/>
    <w:rsid w:val="00456A85"/>
    <w:rsid w:val="00456C82"/>
    <w:rsid w:val="004607EF"/>
    <w:rsid w:val="00461485"/>
    <w:rsid w:val="004616C2"/>
    <w:rsid w:val="00461957"/>
    <w:rsid w:val="00461994"/>
    <w:rsid w:val="00462262"/>
    <w:rsid w:val="0046303F"/>
    <w:rsid w:val="004651AE"/>
    <w:rsid w:val="00465A18"/>
    <w:rsid w:val="00465A97"/>
    <w:rsid w:val="00465F9F"/>
    <w:rsid w:val="0046637D"/>
    <w:rsid w:val="0046694F"/>
    <w:rsid w:val="00466AE5"/>
    <w:rsid w:val="00467011"/>
    <w:rsid w:val="00470383"/>
    <w:rsid w:val="00470A04"/>
    <w:rsid w:val="004727C4"/>
    <w:rsid w:val="004727D1"/>
    <w:rsid w:val="004727DF"/>
    <w:rsid w:val="0047296F"/>
    <w:rsid w:val="00473B4E"/>
    <w:rsid w:val="00473F9A"/>
    <w:rsid w:val="00473FCC"/>
    <w:rsid w:val="00474AFA"/>
    <w:rsid w:val="00477067"/>
    <w:rsid w:val="004779D8"/>
    <w:rsid w:val="00481323"/>
    <w:rsid w:val="004826EF"/>
    <w:rsid w:val="00483BD7"/>
    <w:rsid w:val="00484AFB"/>
    <w:rsid w:val="0048646A"/>
    <w:rsid w:val="0048686D"/>
    <w:rsid w:val="00486CD9"/>
    <w:rsid w:val="00486E8B"/>
    <w:rsid w:val="004928CC"/>
    <w:rsid w:val="00493BAA"/>
    <w:rsid w:val="00495674"/>
    <w:rsid w:val="00495B12"/>
    <w:rsid w:val="00496862"/>
    <w:rsid w:val="00496902"/>
    <w:rsid w:val="00496E13"/>
    <w:rsid w:val="00496E4D"/>
    <w:rsid w:val="0049794C"/>
    <w:rsid w:val="004A1CDA"/>
    <w:rsid w:val="004A2D5F"/>
    <w:rsid w:val="004A2E62"/>
    <w:rsid w:val="004A31BB"/>
    <w:rsid w:val="004A4323"/>
    <w:rsid w:val="004A60C0"/>
    <w:rsid w:val="004A6526"/>
    <w:rsid w:val="004A6AC8"/>
    <w:rsid w:val="004A73A5"/>
    <w:rsid w:val="004A752A"/>
    <w:rsid w:val="004B0A36"/>
    <w:rsid w:val="004B0B75"/>
    <w:rsid w:val="004B0DC6"/>
    <w:rsid w:val="004B107A"/>
    <w:rsid w:val="004B12A8"/>
    <w:rsid w:val="004B1944"/>
    <w:rsid w:val="004B3E06"/>
    <w:rsid w:val="004B4DDC"/>
    <w:rsid w:val="004B5088"/>
    <w:rsid w:val="004B5238"/>
    <w:rsid w:val="004B523B"/>
    <w:rsid w:val="004B727B"/>
    <w:rsid w:val="004C0016"/>
    <w:rsid w:val="004C0549"/>
    <w:rsid w:val="004C0D10"/>
    <w:rsid w:val="004C3C92"/>
    <w:rsid w:val="004C3E0C"/>
    <w:rsid w:val="004C4C20"/>
    <w:rsid w:val="004C4FC5"/>
    <w:rsid w:val="004C54ED"/>
    <w:rsid w:val="004C58FB"/>
    <w:rsid w:val="004C5B74"/>
    <w:rsid w:val="004C67A5"/>
    <w:rsid w:val="004C725F"/>
    <w:rsid w:val="004D0A15"/>
    <w:rsid w:val="004D0A72"/>
    <w:rsid w:val="004D19FD"/>
    <w:rsid w:val="004D203E"/>
    <w:rsid w:val="004D2587"/>
    <w:rsid w:val="004D26D4"/>
    <w:rsid w:val="004D37BC"/>
    <w:rsid w:val="004D43FE"/>
    <w:rsid w:val="004D5E97"/>
    <w:rsid w:val="004D6136"/>
    <w:rsid w:val="004D624F"/>
    <w:rsid w:val="004D642F"/>
    <w:rsid w:val="004D6DFB"/>
    <w:rsid w:val="004D6EF4"/>
    <w:rsid w:val="004D7FBD"/>
    <w:rsid w:val="004E1B6F"/>
    <w:rsid w:val="004E283A"/>
    <w:rsid w:val="004E2F47"/>
    <w:rsid w:val="004E4D90"/>
    <w:rsid w:val="004E588A"/>
    <w:rsid w:val="004E6174"/>
    <w:rsid w:val="004E62E3"/>
    <w:rsid w:val="004E7862"/>
    <w:rsid w:val="004E7DCD"/>
    <w:rsid w:val="004F0182"/>
    <w:rsid w:val="004F3134"/>
    <w:rsid w:val="004F32B8"/>
    <w:rsid w:val="004F4DF5"/>
    <w:rsid w:val="004F4E93"/>
    <w:rsid w:val="004F5983"/>
    <w:rsid w:val="004F6400"/>
    <w:rsid w:val="004F7FCB"/>
    <w:rsid w:val="00500780"/>
    <w:rsid w:val="00500C9D"/>
    <w:rsid w:val="00501400"/>
    <w:rsid w:val="00501F2E"/>
    <w:rsid w:val="00502332"/>
    <w:rsid w:val="0050284F"/>
    <w:rsid w:val="00502CD8"/>
    <w:rsid w:val="00502D7B"/>
    <w:rsid w:val="0050346A"/>
    <w:rsid w:val="00503E21"/>
    <w:rsid w:val="0050440C"/>
    <w:rsid w:val="005047D4"/>
    <w:rsid w:val="00505291"/>
    <w:rsid w:val="005068BD"/>
    <w:rsid w:val="0050752F"/>
    <w:rsid w:val="005078C9"/>
    <w:rsid w:val="00507DA0"/>
    <w:rsid w:val="0051076A"/>
    <w:rsid w:val="0051090F"/>
    <w:rsid w:val="00510AFE"/>
    <w:rsid w:val="00513106"/>
    <w:rsid w:val="00513DCA"/>
    <w:rsid w:val="005158A2"/>
    <w:rsid w:val="00515C3F"/>
    <w:rsid w:val="00516FCD"/>
    <w:rsid w:val="005179DF"/>
    <w:rsid w:val="0052086E"/>
    <w:rsid w:val="00520BBB"/>
    <w:rsid w:val="00521A6C"/>
    <w:rsid w:val="00521AC6"/>
    <w:rsid w:val="00522A38"/>
    <w:rsid w:val="00523439"/>
    <w:rsid w:val="00523A2F"/>
    <w:rsid w:val="00523DCA"/>
    <w:rsid w:val="0052531C"/>
    <w:rsid w:val="00530095"/>
    <w:rsid w:val="00530BC5"/>
    <w:rsid w:val="005316DC"/>
    <w:rsid w:val="00532076"/>
    <w:rsid w:val="00532130"/>
    <w:rsid w:val="0053365B"/>
    <w:rsid w:val="00533B67"/>
    <w:rsid w:val="00533C36"/>
    <w:rsid w:val="005351DF"/>
    <w:rsid w:val="00536537"/>
    <w:rsid w:val="005367E5"/>
    <w:rsid w:val="00536D3D"/>
    <w:rsid w:val="005373E4"/>
    <w:rsid w:val="00537663"/>
    <w:rsid w:val="00537E3E"/>
    <w:rsid w:val="0054069E"/>
    <w:rsid w:val="00540FF9"/>
    <w:rsid w:val="0054139D"/>
    <w:rsid w:val="00541509"/>
    <w:rsid w:val="00541924"/>
    <w:rsid w:val="005445C8"/>
    <w:rsid w:val="0054699E"/>
    <w:rsid w:val="00546EEF"/>
    <w:rsid w:val="00547339"/>
    <w:rsid w:val="0055044C"/>
    <w:rsid w:val="00550AF0"/>
    <w:rsid w:val="005515A2"/>
    <w:rsid w:val="00551AE0"/>
    <w:rsid w:val="00551DBE"/>
    <w:rsid w:val="00552213"/>
    <w:rsid w:val="00552FE0"/>
    <w:rsid w:val="005537C2"/>
    <w:rsid w:val="00554E1B"/>
    <w:rsid w:val="00554F84"/>
    <w:rsid w:val="005578A3"/>
    <w:rsid w:val="00560078"/>
    <w:rsid w:val="005601C7"/>
    <w:rsid w:val="00560BBD"/>
    <w:rsid w:val="00560D01"/>
    <w:rsid w:val="00562192"/>
    <w:rsid w:val="00563DC3"/>
    <w:rsid w:val="00564634"/>
    <w:rsid w:val="00564B55"/>
    <w:rsid w:val="0056550A"/>
    <w:rsid w:val="00565941"/>
    <w:rsid w:val="00566775"/>
    <w:rsid w:val="00566E56"/>
    <w:rsid w:val="00567271"/>
    <w:rsid w:val="00567CD4"/>
    <w:rsid w:val="00567D07"/>
    <w:rsid w:val="0057051B"/>
    <w:rsid w:val="005708EB"/>
    <w:rsid w:val="00570CF9"/>
    <w:rsid w:val="005713ED"/>
    <w:rsid w:val="005714DE"/>
    <w:rsid w:val="00571D15"/>
    <w:rsid w:val="00572970"/>
    <w:rsid w:val="005729E3"/>
    <w:rsid w:val="00572CCF"/>
    <w:rsid w:val="00575405"/>
    <w:rsid w:val="005759F9"/>
    <w:rsid w:val="00575F98"/>
    <w:rsid w:val="00576F29"/>
    <w:rsid w:val="0057712C"/>
    <w:rsid w:val="0057770B"/>
    <w:rsid w:val="00577C80"/>
    <w:rsid w:val="00580196"/>
    <w:rsid w:val="00580570"/>
    <w:rsid w:val="00580F54"/>
    <w:rsid w:val="005811A6"/>
    <w:rsid w:val="00581345"/>
    <w:rsid w:val="00583BC3"/>
    <w:rsid w:val="00584196"/>
    <w:rsid w:val="005849B1"/>
    <w:rsid w:val="0058518C"/>
    <w:rsid w:val="00585C85"/>
    <w:rsid w:val="00587EC3"/>
    <w:rsid w:val="0059150C"/>
    <w:rsid w:val="00591C47"/>
    <w:rsid w:val="00592366"/>
    <w:rsid w:val="005925CA"/>
    <w:rsid w:val="005945EA"/>
    <w:rsid w:val="005971B6"/>
    <w:rsid w:val="00597BFF"/>
    <w:rsid w:val="005A16B0"/>
    <w:rsid w:val="005A1EED"/>
    <w:rsid w:val="005A2278"/>
    <w:rsid w:val="005A25CE"/>
    <w:rsid w:val="005A4B49"/>
    <w:rsid w:val="005A5A50"/>
    <w:rsid w:val="005A6685"/>
    <w:rsid w:val="005A69C7"/>
    <w:rsid w:val="005B1A98"/>
    <w:rsid w:val="005B3712"/>
    <w:rsid w:val="005B372A"/>
    <w:rsid w:val="005B440C"/>
    <w:rsid w:val="005B4F28"/>
    <w:rsid w:val="005B50A4"/>
    <w:rsid w:val="005B5D78"/>
    <w:rsid w:val="005B61CA"/>
    <w:rsid w:val="005B72DF"/>
    <w:rsid w:val="005B747C"/>
    <w:rsid w:val="005B772F"/>
    <w:rsid w:val="005C05BD"/>
    <w:rsid w:val="005C0944"/>
    <w:rsid w:val="005C0FF8"/>
    <w:rsid w:val="005C2F44"/>
    <w:rsid w:val="005C33C7"/>
    <w:rsid w:val="005C3767"/>
    <w:rsid w:val="005C3BA8"/>
    <w:rsid w:val="005C4E62"/>
    <w:rsid w:val="005C5582"/>
    <w:rsid w:val="005C598B"/>
    <w:rsid w:val="005C5F77"/>
    <w:rsid w:val="005C7C3C"/>
    <w:rsid w:val="005D02BC"/>
    <w:rsid w:val="005D1335"/>
    <w:rsid w:val="005D20ED"/>
    <w:rsid w:val="005D2641"/>
    <w:rsid w:val="005D2804"/>
    <w:rsid w:val="005D2862"/>
    <w:rsid w:val="005D2ACF"/>
    <w:rsid w:val="005D4AE3"/>
    <w:rsid w:val="005D5842"/>
    <w:rsid w:val="005D588D"/>
    <w:rsid w:val="005D6F0A"/>
    <w:rsid w:val="005D6F1B"/>
    <w:rsid w:val="005E0836"/>
    <w:rsid w:val="005E0DCA"/>
    <w:rsid w:val="005E2C6F"/>
    <w:rsid w:val="005E4529"/>
    <w:rsid w:val="005E5647"/>
    <w:rsid w:val="005E5863"/>
    <w:rsid w:val="005E686F"/>
    <w:rsid w:val="005E7519"/>
    <w:rsid w:val="005E7DDD"/>
    <w:rsid w:val="005F0220"/>
    <w:rsid w:val="005F0575"/>
    <w:rsid w:val="005F1317"/>
    <w:rsid w:val="005F1DE4"/>
    <w:rsid w:val="005F1EC8"/>
    <w:rsid w:val="005F2FCD"/>
    <w:rsid w:val="005F398F"/>
    <w:rsid w:val="005F4114"/>
    <w:rsid w:val="005F4721"/>
    <w:rsid w:val="005F6C65"/>
    <w:rsid w:val="005F709C"/>
    <w:rsid w:val="00602066"/>
    <w:rsid w:val="00602376"/>
    <w:rsid w:val="006024D2"/>
    <w:rsid w:val="0060322D"/>
    <w:rsid w:val="00604072"/>
    <w:rsid w:val="006047D3"/>
    <w:rsid w:val="00604F8F"/>
    <w:rsid w:val="00607FD0"/>
    <w:rsid w:val="0061042B"/>
    <w:rsid w:val="00611456"/>
    <w:rsid w:val="006114D5"/>
    <w:rsid w:val="00611E5A"/>
    <w:rsid w:val="00612778"/>
    <w:rsid w:val="00613876"/>
    <w:rsid w:val="0061475A"/>
    <w:rsid w:val="00615336"/>
    <w:rsid w:val="00615C4F"/>
    <w:rsid w:val="006167AF"/>
    <w:rsid w:val="0061711F"/>
    <w:rsid w:val="00617ABC"/>
    <w:rsid w:val="00617BAD"/>
    <w:rsid w:val="0062009D"/>
    <w:rsid w:val="006203C6"/>
    <w:rsid w:val="00620878"/>
    <w:rsid w:val="00620F0B"/>
    <w:rsid w:val="00622B63"/>
    <w:rsid w:val="00625A0E"/>
    <w:rsid w:val="00626454"/>
    <w:rsid w:val="00626983"/>
    <w:rsid w:val="00626ABC"/>
    <w:rsid w:val="00626B0C"/>
    <w:rsid w:val="00626FC6"/>
    <w:rsid w:val="006273E6"/>
    <w:rsid w:val="00627920"/>
    <w:rsid w:val="00627B8B"/>
    <w:rsid w:val="00630413"/>
    <w:rsid w:val="006329B0"/>
    <w:rsid w:val="006347EA"/>
    <w:rsid w:val="006359C8"/>
    <w:rsid w:val="0063696E"/>
    <w:rsid w:val="006402F9"/>
    <w:rsid w:val="00640362"/>
    <w:rsid w:val="00640385"/>
    <w:rsid w:val="006409AF"/>
    <w:rsid w:val="006419B8"/>
    <w:rsid w:val="006422BB"/>
    <w:rsid w:val="0064535A"/>
    <w:rsid w:val="00645874"/>
    <w:rsid w:val="006511BC"/>
    <w:rsid w:val="006523CE"/>
    <w:rsid w:val="00652D90"/>
    <w:rsid w:val="00652F6B"/>
    <w:rsid w:val="006533F5"/>
    <w:rsid w:val="00653D87"/>
    <w:rsid w:val="00655306"/>
    <w:rsid w:val="00656AB6"/>
    <w:rsid w:val="0065748A"/>
    <w:rsid w:val="00657512"/>
    <w:rsid w:val="00657867"/>
    <w:rsid w:val="00657FC4"/>
    <w:rsid w:val="0066025B"/>
    <w:rsid w:val="00661336"/>
    <w:rsid w:val="0066178B"/>
    <w:rsid w:val="00661CB1"/>
    <w:rsid w:val="00661EB7"/>
    <w:rsid w:val="006625AE"/>
    <w:rsid w:val="00662A1B"/>
    <w:rsid w:val="0066383B"/>
    <w:rsid w:val="00663D2C"/>
    <w:rsid w:val="00664202"/>
    <w:rsid w:val="00664A0A"/>
    <w:rsid w:val="00666809"/>
    <w:rsid w:val="00666EDA"/>
    <w:rsid w:val="00666EFA"/>
    <w:rsid w:val="00667989"/>
    <w:rsid w:val="00667C67"/>
    <w:rsid w:val="00667CD1"/>
    <w:rsid w:val="00672777"/>
    <w:rsid w:val="00672A8A"/>
    <w:rsid w:val="00673792"/>
    <w:rsid w:val="00674D72"/>
    <w:rsid w:val="00674E75"/>
    <w:rsid w:val="00676899"/>
    <w:rsid w:val="00677063"/>
    <w:rsid w:val="00677575"/>
    <w:rsid w:val="00680274"/>
    <w:rsid w:val="00681486"/>
    <w:rsid w:val="006819A7"/>
    <w:rsid w:val="006821FF"/>
    <w:rsid w:val="006825A0"/>
    <w:rsid w:val="006848E1"/>
    <w:rsid w:val="00684E88"/>
    <w:rsid w:val="006861D6"/>
    <w:rsid w:val="006862C4"/>
    <w:rsid w:val="00686815"/>
    <w:rsid w:val="006923E5"/>
    <w:rsid w:val="006929AE"/>
    <w:rsid w:val="0069447B"/>
    <w:rsid w:val="00694FB2"/>
    <w:rsid w:val="00695643"/>
    <w:rsid w:val="00697632"/>
    <w:rsid w:val="006A011D"/>
    <w:rsid w:val="006A0953"/>
    <w:rsid w:val="006A1556"/>
    <w:rsid w:val="006A3504"/>
    <w:rsid w:val="006A3FC5"/>
    <w:rsid w:val="006A4396"/>
    <w:rsid w:val="006A4E16"/>
    <w:rsid w:val="006A6B74"/>
    <w:rsid w:val="006A6BDC"/>
    <w:rsid w:val="006A7225"/>
    <w:rsid w:val="006B13AF"/>
    <w:rsid w:val="006B1833"/>
    <w:rsid w:val="006B1A83"/>
    <w:rsid w:val="006B508E"/>
    <w:rsid w:val="006B5989"/>
    <w:rsid w:val="006B5C0D"/>
    <w:rsid w:val="006B66F7"/>
    <w:rsid w:val="006B6B86"/>
    <w:rsid w:val="006B6CA0"/>
    <w:rsid w:val="006B6EF9"/>
    <w:rsid w:val="006B72C4"/>
    <w:rsid w:val="006B7C29"/>
    <w:rsid w:val="006C031C"/>
    <w:rsid w:val="006C03E6"/>
    <w:rsid w:val="006C0616"/>
    <w:rsid w:val="006C0E34"/>
    <w:rsid w:val="006C15ED"/>
    <w:rsid w:val="006C1D3E"/>
    <w:rsid w:val="006C2976"/>
    <w:rsid w:val="006C39AC"/>
    <w:rsid w:val="006C55DC"/>
    <w:rsid w:val="006C56D6"/>
    <w:rsid w:val="006C5FBD"/>
    <w:rsid w:val="006C706F"/>
    <w:rsid w:val="006C74F4"/>
    <w:rsid w:val="006D0B29"/>
    <w:rsid w:val="006D1F6B"/>
    <w:rsid w:val="006D4D76"/>
    <w:rsid w:val="006D53E9"/>
    <w:rsid w:val="006D5CED"/>
    <w:rsid w:val="006D5DA3"/>
    <w:rsid w:val="006D7DA7"/>
    <w:rsid w:val="006E005C"/>
    <w:rsid w:val="006E049B"/>
    <w:rsid w:val="006E0F95"/>
    <w:rsid w:val="006E207B"/>
    <w:rsid w:val="006E3519"/>
    <w:rsid w:val="006E380A"/>
    <w:rsid w:val="006E3D70"/>
    <w:rsid w:val="006E4181"/>
    <w:rsid w:val="006E44BC"/>
    <w:rsid w:val="006E5119"/>
    <w:rsid w:val="006E6139"/>
    <w:rsid w:val="006E73B3"/>
    <w:rsid w:val="006F0B8B"/>
    <w:rsid w:val="006F3E09"/>
    <w:rsid w:val="006F4636"/>
    <w:rsid w:val="006F4FAE"/>
    <w:rsid w:val="006F5FA5"/>
    <w:rsid w:val="006F65AF"/>
    <w:rsid w:val="006F7A3C"/>
    <w:rsid w:val="007020FB"/>
    <w:rsid w:val="007036FA"/>
    <w:rsid w:val="00704725"/>
    <w:rsid w:val="0070593F"/>
    <w:rsid w:val="00706FAD"/>
    <w:rsid w:val="00710793"/>
    <w:rsid w:val="007112A1"/>
    <w:rsid w:val="00711780"/>
    <w:rsid w:val="00712524"/>
    <w:rsid w:val="00713E2C"/>
    <w:rsid w:val="00714BEB"/>
    <w:rsid w:val="00714D0B"/>
    <w:rsid w:val="00714FEF"/>
    <w:rsid w:val="0071504D"/>
    <w:rsid w:val="00715D49"/>
    <w:rsid w:val="007163A6"/>
    <w:rsid w:val="0071668E"/>
    <w:rsid w:val="0071719D"/>
    <w:rsid w:val="007179CB"/>
    <w:rsid w:val="007212CD"/>
    <w:rsid w:val="0072408A"/>
    <w:rsid w:val="0072497F"/>
    <w:rsid w:val="007259F9"/>
    <w:rsid w:val="007272DD"/>
    <w:rsid w:val="00730EEC"/>
    <w:rsid w:val="00732281"/>
    <w:rsid w:val="00733134"/>
    <w:rsid w:val="00735F62"/>
    <w:rsid w:val="0074043A"/>
    <w:rsid w:val="00740B36"/>
    <w:rsid w:val="007414E4"/>
    <w:rsid w:val="00742283"/>
    <w:rsid w:val="00743A1A"/>
    <w:rsid w:val="00743FE1"/>
    <w:rsid w:val="00744546"/>
    <w:rsid w:val="00744FDD"/>
    <w:rsid w:val="007454F5"/>
    <w:rsid w:val="00745513"/>
    <w:rsid w:val="007462E3"/>
    <w:rsid w:val="00746F74"/>
    <w:rsid w:val="0074773B"/>
    <w:rsid w:val="007479E9"/>
    <w:rsid w:val="00750226"/>
    <w:rsid w:val="007502FA"/>
    <w:rsid w:val="00750DD0"/>
    <w:rsid w:val="00751EB8"/>
    <w:rsid w:val="00751EE2"/>
    <w:rsid w:val="00752A0B"/>
    <w:rsid w:val="00753C52"/>
    <w:rsid w:val="00753FA0"/>
    <w:rsid w:val="00755602"/>
    <w:rsid w:val="0075597B"/>
    <w:rsid w:val="007559E4"/>
    <w:rsid w:val="00755D27"/>
    <w:rsid w:val="00757697"/>
    <w:rsid w:val="007577A3"/>
    <w:rsid w:val="00757A15"/>
    <w:rsid w:val="00757F74"/>
    <w:rsid w:val="00760F22"/>
    <w:rsid w:val="00761458"/>
    <w:rsid w:val="007614E6"/>
    <w:rsid w:val="00761865"/>
    <w:rsid w:val="007627D1"/>
    <w:rsid w:val="00762CFC"/>
    <w:rsid w:val="00766B1C"/>
    <w:rsid w:val="00767269"/>
    <w:rsid w:val="00767708"/>
    <w:rsid w:val="00771B04"/>
    <w:rsid w:val="0077270F"/>
    <w:rsid w:val="00772DDA"/>
    <w:rsid w:val="0077639B"/>
    <w:rsid w:val="007770A7"/>
    <w:rsid w:val="00777968"/>
    <w:rsid w:val="00781212"/>
    <w:rsid w:val="007816C4"/>
    <w:rsid w:val="007816CC"/>
    <w:rsid w:val="00781D7B"/>
    <w:rsid w:val="007821C9"/>
    <w:rsid w:val="00782F47"/>
    <w:rsid w:val="007831E8"/>
    <w:rsid w:val="00783AFA"/>
    <w:rsid w:val="0078403E"/>
    <w:rsid w:val="00784A44"/>
    <w:rsid w:val="00784B65"/>
    <w:rsid w:val="00784BAB"/>
    <w:rsid w:val="0078584B"/>
    <w:rsid w:val="007860E6"/>
    <w:rsid w:val="00786581"/>
    <w:rsid w:val="00786A9D"/>
    <w:rsid w:val="00786B65"/>
    <w:rsid w:val="007873F5"/>
    <w:rsid w:val="00787DBB"/>
    <w:rsid w:val="00790A40"/>
    <w:rsid w:val="00790DCE"/>
    <w:rsid w:val="00792346"/>
    <w:rsid w:val="007925F7"/>
    <w:rsid w:val="00793598"/>
    <w:rsid w:val="00793D8D"/>
    <w:rsid w:val="007944D4"/>
    <w:rsid w:val="00796E04"/>
    <w:rsid w:val="00796EAB"/>
    <w:rsid w:val="00797BC1"/>
    <w:rsid w:val="007A0307"/>
    <w:rsid w:val="007A07B5"/>
    <w:rsid w:val="007A104B"/>
    <w:rsid w:val="007A167D"/>
    <w:rsid w:val="007A25B8"/>
    <w:rsid w:val="007A2BAB"/>
    <w:rsid w:val="007A345F"/>
    <w:rsid w:val="007A4143"/>
    <w:rsid w:val="007A4B7B"/>
    <w:rsid w:val="007A577A"/>
    <w:rsid w:val="007A5C01"/>
    <w:rsid w:val="007A5C2B"/>
    <w:rsid w:val="007A5E8D"/>
    <w:rsid w:val="007A5EA2"/>
    <w:rsid w:val="007A7215"/>
    <w:rsid w:val="007A7BD0"/>
    <w:rsid w:val="007B0204"/>
    <w:rsid w:val="007B0770"/>
    <w:rsid w:val="007B117A"/>
    <w:rsid w:val="007B1FFD"/>
    <w:rsid w:val="007B21E5"/>
    <w:rsid w:val="007B2E83"/>
    <w:rsid w:val="007B3439"/>
    <w:rsid w:val="007B453F"/>
    <w:rsid w:val="007B5EE9"/>
    <w:rsid w:val="007C0364"/>
    <w:rsid w:val="007C25CB"/>
    <w:rsid w:val="007C31BF"/>
    <w:rsid w:val="007C3A1E"/>
    <w:rsid w:val="007C3CE5"/>
    <w:rsid w:val="007C504F"/>
    <w:rsid w:val="007C506F"/>
    <w:rsid w:val="007C51FF"/>
    <w:rsid w:val="007C5EF8"/>
    <w:rsid w:val="007C62BB"/>
    <w:rsid w:val="007C6341"/>
    <w:rsid w:val="007C6652"/>
    <w:rsid w:val="007C72E2"/>
    <w:rsid w:val="007D0B67"/>
    <w:rsid w:val="007D0DF7"/>
    <w:rsid w:val="007D114D"/>
    <w:rsid w:val="007D12D9"/>
    <w:rsid w:val="007D296C"/>
    <w:rsid w:val="007D30C5"/>
    <w:rsid w:val="007D579D"/>
    <w:rsid w:val="007D62C9"/>
    <w:rsid w:val="007E09D5"/>
    <w:rsid w:val="007E0A8A"/>
    <w:rsid w:val="007E0FAC"/>
    <w:rsid w:val="007E1536"/>
    <w:rsid w:val="007E19C7"/>
    <w:rsid w:val="007E2100"/>
    <w:rsid w:val="007E3B53"/>
    <w:rsid w:val="007E438E"/>
    <w:rsid w:val="007E4D5E"/>
    <w:rsid w:val="007E4EB8"/>
    <w:rsid w:val="007E5C02"/>
    <w:rsid w:val="007E5CCF"/>
    <w:rsid w:val="007E60ED"/>
    <w:rsid w:val="007E6F33"/>
    <w:rsid w:val="007F023D"/>
    <w:rsid w:val="007F1495"/>
    <w:rsid w:val="007F45E1"/>
    <w:rsid w:val="007F4D61"/>
    <w:rsid w:val="007F4DE7"/>
    <w:rsid w:val="007F4F13"/>
    <w:rsid w:val="007F641B"/>
    <w:rsid w:val="007F67E4"/>
    <w:rsid w:val="007F7075"/>
    <w:rsid w:val="007F734D"/>
    <w:rsid w:val="00800821"/>
    <w:rsid w:val="00802A2D"/>
    <w:rsid w:val="00804087"/>
    <w:rsid w:val="00804108"/>
    <w:rsid w:val="00804D47"/>
    <w:rsid w:val="00805562"/>
    <w:rsid w:val="008061D1"/>
    <w:rsid w:val="00807601"/>
    <w:rsid w:val="00807ECC"/>
    <w:rsid w:val="00810032"/>
    <w:rsid w:val="0081023E"/>
    <w:rsid w:val="00810902"/>
    <w:rsid w:val="00810F94"/>
    <w:rsid w:val="0081131B"/>
    <w:rsid w:val="008114B1"/>
    <w:rsid w:val="00811D3E"/>
    <w:rsid w:val="00811E30"/>
    <w:rsid w:val="00811E3E"/>
    <w:rsid w:val="0081210D"/>
    <w:rsid w:val="00812742"/>
    <w:rsid w:val="00814D1A"/>
    <w:rsid w:val="008151EA"/>
    <w:rsid w:val="00815326"/>
    <w:rsid w:val="00815CDC"/>
    <w:rsid w:val="00815E78"/>
    <w:rsid w:val="00817126"/>
    <w:rsid w:val="008171DD"/>
    <w:rsid w:val="008174FF"/>
    <w:rsid w:val="00817DB6"/>
    <w:rsid w:val="00817F18"/>
    <w:rsid w:val="00821098"/>
    <w:rsid w:val="0082188E"/>
    <w:rsid w:val="00822F97"/>
    <w:rsid w:val="0082334E"/>
    <w:rsid w:val="00825C74"/>
    <w:rsid w:val="00826CC2"/>
    <w:rsid w:val="00827038"/>
    <w:rsid w:val="00827088"/>
    <w:rsid w:val="00827630"/>
    <w:rsid w:val="00827701"/>
    <w:rsid w:val="00827880"/>
    <w:rsid w:val="00827F5C"/>
    <w:rsid w:val="00832E33"/>
    <w:rsid w:val="00832E80"/>
    <w:rsid w:val="00833169"/>
    <w:rsid w:val="0083353C"/>
    <w:rsid w:val="0083492F"/>
    <w:rsid w:val="00837482"/>
    <w:rsid w:val="008378DD"/>
    <w:rsid w:val="0084039D"/>
    <w:rsid w:val="008405A8"/>
    <w:rsid w:val="00840C11"/>
    <w:rsid w:val="0084130D"/>
    <w:rsid w:val="0084134E"/>
    <w:rsid w:val="0084207F"/>
    <w:rsid w:val="00842963"/>
    <w:rsid w:val="0084420C"/>
    <w:rsid w:val="008458BA"/>
    <w:rsid w:val="00845B61"/>
    <w:rsid w:val="00846C0D"/>
    <w:rsid w:val="00846CDE"/>
    <w:rsid w:val="00846DC8"/>
    <w:rsid w:val="00846EC3"/>
    <w:rsid w:val="008473ED"/>
    <w:rsid w:val="00850072"/>
    <w:rsid w:val="0085090D"/>
    <w:rsid w:val="00850EB1"/>
    <w:rsid w:val="00851D32"/>
    <w:rsid w:val="00851E19"/>
    <w:rsid w:val="008520D9"/>
    <w:rsid w:val="00852D82"/>
    <w:rsid w:val="008544FC"/>
    <w:rsid w:val="008547C0"/>
    <w:rsid w:val="008549E8"/>
    <w:rsid w:val="0085577D"/>
    <w:rsid w:val="00855B3C"/>
    <w:rsid w:val="00855D55"/>
    <w:rsid w:val="008603A9"/>
    <w:rsid w:val="00861E5E"/>
    <w:rsid w:val="0086210F"/>
    <w:rsid w:val="008628BD"/>
    <w:rsid w:val="008633D6"/>
    <w:rsid w:val="00863857"/>
    <w:rsid w:val="00864274"/>
    <w:rsid w:val="008648B2"/>
    <w:rsid w:val="008657CB"/>
    <w:rsid w:val="008658A1"/>
    <w:rsid w:val="008661D7"/>
    <w:rsid w:val="008664BB"/>
    <w:rsid w:val="00867B2B"/>
    <w:rsid w:val="008716DF"/>
    <w:rsid w:val="0087206B"/>
    <w:rsid w:val="008721B7"/>
    <w:rsid w:val="00872CC4"/>
    <w:rsid w:val="008734EB"/>
    <w:rsid w:val="00873DC6"/>
    <w:rsid w:val="00874AA2"/>
    <w:rsid w:val="00875244"/>
    <w:rsid w:val="00875767"/>
    <w:rsid w:val="00880537"/>
    <w:rsid w:val="00882838"/>
    <w:rsid w:val="00882C8A"/>
    <w:rsid w:val="008843B4"/>
    <w:rsid w:val="00884629"/>
    <w:rsid w:val="00885548"/>
    <w:rsid w:val="008879B3"/>
    <w:rsid w:val="00887F2B"/>
    <w:rsid w:val="008904D0"/>
    <w:rsid w:val="008906D8"/>
    <w:rsid w:val="008907F5"/>
    <w:rsid w:val="00890A9C"/>
    <w:rsid w:val="008912C6"/>
    <w:rsid w:val="008914C6"/>
    <w:rsid w:val="00891668"/>
    <w:rsid w:val="00892E25"/>
    <w:rsid w:val="00893BEF"/>
    <w:rsid w:val="008940C1"/>
    <w:rsid w:val="00894230"/>
    <w:rsid w:val="00894E5B"/>
    <w:rsid w:val="00894E95"/>
    <w:rsid w:val="0089503A"/>
    <w:rsid w:val="0089721D"/>
    <w:rsid w:val="008A1B1F"/>
    <w:rsid w:val="008A1C83"/>
    <w:rsid w:val="008A2966"/>
    <w:rsid w:val="008A2BF2"/>
    <w:rsid w:val="008A36AA"/>
    <w:rsid w:val="008A36D4"/>
    <w:rsid w:val="008A39EB"/>
    <w:rsid w:val="008A3CCB"/>
    <w:rsid w:val="008A4EEE"/>
    <w:rsid w:val="008A5BF3"/>
    <w:rsid w:val="008A6123"/>
    <w:rsid w:val="008A6772"/>
    <w:rsid w:val="008A75F6"/>
    <w:rsid w:val="008A7EE5"/>
    <w:rsid w:val="008B1675"/>
    <w:rsid w:val="008B1ADA"/>
    <w:rsid w:val="008B280D"/>
    <w:rsid w:val="008B3512"/>
    <w:rsid w:val="008B3578"/>
    <w:rsid w:val="008B42C4"/>
    <w:rsid w:val="008B455C"/>
    <w:rsid w:val="008B4B07"/>
    <w:rsid w:val="008B4BEA"/>
    <w:rsid w:val="008B5240"/>
    <w:rsid w:val="008B55A6"/>
    <w:rsid w:val="008B58B5"/>
    <w:rsid w:val="008B6187"/>
    <w:rsid w:val="008B7016"/>
    <w:rsid w:val="008C0BF5"/>
    <w:rsid w:val="008C13B5"/>
    <w:rsid w:val="008C1DFF"/>
    <w:rsid w:val="008C2D85"/>
    <w:rsid w:val="008C517A"/>
    <w:rsid w:val="008C5948"/>
    <w:rsid w:val="008C5A59"/>
    <w:rsid w:val="008C6402"/>
    <w:rsid w:val="008C79EB"/>
    <w:rsid w:val="008D009F"/>
    <w:rsid w:val="008D0778"/>
    <w:rsid w:val="008D13B4"/>
    <w:rsid w:val="008D225F"/>
    <w:rsid w:val="008D3046"/>
    <w:rsid w:val="008D333E"/>
    <w:rsid w:val="008D334E"/>
    <w:rsid w:val="008D4C02"/>
    <w:rsid w:val="008D6375"/>
    <w:rsid w:val="008D6732"/>
    <w:rsid w:val="008D7D68"/>
    <w:rsid w:val="008E0232"/>
    <w:rsid w:val="008E0DA0"/>
    <w:rsid w:val="008E2241"/>
    <w:rsid w:val="008E2437"/>
    <w:rsid w:val="008E3471"/>
    <w:rsid w:val="008E522F"/>
    <w:rsid w:val="008E6172"/>
    <w:rsid w:val="008E6C64"/>
    <w:rsid w:val="008E731E"/>
    <w:rsid w:val="008E778B"/>
    <w:rsid w:val="008E79AC"/>
    <w:rsid w:val="008E7C32"/>
    <w:rsid w:val="008F0D0D"/>
    <w:rsid w:val="008F1141"/>
    <w:rsid w:val="008F19EA"/>
    <w:rsid w:val="008F2879"/>
    <w:rsid w:val="008F2BB3"/>
    <w:rsid w:val="008F5BA5"/>
    <w:rsid w:val="008F6226"/>
    <w:rsid w:val="008F6237"/>
    <w:rsid w:val="008F6FAE"/>
    <w:rsid w:val="008F7712"/>
    <w:rsid w:val="00900779"/>
    <w:rsid w:val="009010FB"/>
    <w:rsid w:val="009014C5"/>
    <w:rsid w:val="00901988"/>
    <w:rsid w:val="009050CE"/>
    <w:rsid w:val="00906715"/>
    <w:rsid w:val="00910059"/>
    <w:rsid w:val="00910A8A"/>
    <w:rsid w:val="00911179"/>
    <w:rsid w:val="00913072"/>
    <w:rsid w:val="0091368B"/>
    <w:rsid w:val="00914498"/>
    <w:rsid w:val="0091500D"/>
    <w:rsid w:val="00915A72"/>
    <w:rsid w:val="00920B58"/>
    <w:rsid w:val="009214E5"/>
    <w:rsid w:val="00921B0B"/>
    <w:rsid w:val="009226C9"/>
    <w:rsid w:val="009233C0"/>
    <w:rsid w:val="00923C3A"/>
    <w:rsid w:val="00925140"/>
    <w:rsid w:val="00925887"/>
    <w:rsid w:val="00926C7C"/>
    <w:rsid w:val="00927566"/>
    <w:rsid w:val="00927DB4"/>
    <w:rsid w:val="009303E9"/>
    <w:rsid w:val="0093057C"/>
    <w:rsid w:val="0093079C"/>
    <w:rsid w:val="009309A7"/>
    <w:rsid w:val="00930EE3"/>
    <w:rsid w:val="00930EF7"/>
    <w:rsid w:val="00932921"/>
    <w:rsid w:val="0093412F"/>
    <w:rsid w:val="00935580"/>
    <w:rsid w:val="00937B78"/>
    <w:rsid w:val="00937BEB"/>
    <w:rsid w:val="00937CB1"/>
    <w:rsid w:val="00940614"/>
    <w:rsid w:val="00941536"/>
    <w:rsid w:val="0094156A"/>
    <w:rsid w:val="009429C8"/>
    <w:rsid w:val="0094365B"/>
    <w:rsid w:val="009442B3"/>
    <w:rsid w:val="0094685F"/>
    <w:rsid w:val="00946BDD"/>
    <w:rsid w:val="00947191"/>
    <w:rsid w:val="009513A8"/>
    <w:rsid w:val="0095281D"/>
    <w:rsid w:val="009536FD"/>
    <w:rsid w:val="00953A98"/>
    <w:rsid w:val="00953E82"/>
    <w:rsid w:val="00954286"/>
    <w:rsid w:val="009550B4"/>
    <w:rsid w:val="009566B6"/>
    <w:rsid w:val="00957F36"/>
    <w:rsid w:val="009606A8"/>
    <w:rsid w:val="00960A1F"/>
    <w:rsid w:val="00960DD2"/>
    <w:rsid w:val="00960F30"/>
    <w:rsid w:val="009625AD"/>
    <w:rsid w:val="0096290E"/>
    <w:rsid w:val="009631DD"/>
    <w:rsid w:val="009640D4"/>
    <w:rsid w:val="00964632"/>
    <w:rsid w:val="009669EA"/>
    <w:rsid w:val="009672C6"/>
    <w:rsid w:val="00970604"/>
    <w:rsid w:val="00971799"/>
    <w:rsid w:val="009719C0"/>
    <w:rsid w:val="009719D5"/>
    <w:rsid w:val="00971CD1"/>
    <w:rsid w:val="009722A5"/>
    <w:rsid w:val="00972315"/>
    <w:rsid w:val="00974081"/>
    <w:rsid w:val="00974988"/>
    <w:rsid w:val="0097683A"/>
    <w:rsid w:val="00976D8B"/>
    <w:rsid w:val="00977339"/>
    <w:rsid w:val="00977391"/>
    <w:rsid w:val="00977B3E"/>
    <w:rsid w:val="0098122D"/>
    <w:rsid w:val="00981EBC"/>
    <w:rsid w:val="009825A1"/>
    <w:rsid w:val="00982E1C"/>
    <w:rsid w:val="00983ACC"/>
    <w:rsid w:val="0098448C"/>
    <w:rsid w:val="0098476E"/>
    <w:rsid w:val="0098490F"/>
    <w:rsid w:val="00984EE2"/>
    <w:rsid w:val="00984FC6"/>
    <w:rsid w:val="00985921"/>
    <w:rsid w:val="009863EC"/>
    <w:rsid w:val="009864FD"/>
    <w:rsid w:val="00990BCA"/>
    <w:rsid w:val="0099170F"/>
    <w:rsid w:val="00991F49"/>
    <w:rsid w:val="009925B8"/>
    <w:rsid w:val="00993CD9"/>
    <w:rsid w:val="00994137"/>
    <w:rsid w:val="009946E9"/>
    <w:rsid w:val="00994E3E"/>
    <w:rsid w:val="00996D3B"/>
    <w:rsid w:val="0099770C"/>
    <w:rsid w:val="009979AB"/>
    <w:rsid w:val="00997E15"/>
    <w:rsid w:val="009A3A5D"/>
    <w:rsid w:val="009A4014"/>
    <w:rsid w:val="009A531A"/>
    <w:rsid w:val="009A61F6"/>
    <w:rsid w:val="009A72EB"/>
    <w:rsid w:val="009A7A54"/>
    <w:rsid w:val="009A7BA4"/>
    <w:rsid w:val="009A7E87"/>
    <w:rsid w:val="009B0E43"/>
    <w:rsid w:val="009B16FE"/>
    <w:rsid w:val="009B1A09"/>
    <w:rsid w:val="009B1FF4"/>
    <w:rsid w:val="009B2A29"/>
    <w:rsid w:val="009B4BB1"/>
    <w:rsid w:val="009B4DD3"/>
    <w:rsid w:val="009B53A5"/>
    <w:rsid w:val="009B542F"/>
    <w:rsid w:val="009B5833"/>
    <w:rsid w:val="009B5ACD"/>
    <w:rsid w:val="009B69F4"/>
    <w:rsid w:val="009B714A"/>
    <w:rsid w:val="009B77F1"/>
    <w:rsid w:val="009C0C53"/>
    <w:rsid w:val="009C0EFD"/>
    <w:rsid w:val="009C1C01"/>
    <w:rsid w:val="009C1D2B"/>
    <w:rsid w:val="009C2FF3"/>
    <w:rsid w:val="009C3A99"/>
    <w:rsid w:val="009C3C02"/>
    <w:rsid w:val="009C4DEE"/>
    <w:rsid w:val="009C5352"/>
    <w:rsid w:val="009C59F5"/>
    <w:rsid w:val="009C5A43"/>
    <w:rsid w:val="009C607B"/>
    <w:rsid w:val="009C6778"/>
    <w:rsid w:val="009C7B92"/>
    <w:rsid w:val="009D0B1F"/>
    <w:rsid w:val="009D3288"/>
    <w:rsid w:val="009D3D44"/>
    <w:rsid w:val="009D4A71"/>
    <w:rsid w:val="009D4A75"/>
    <w:rsid w:val="009D4DD3"/>
    <w:rsid w:val="009D53A7"/>
    <w:rsid w:val="009D5F55"/>
    <w:rsid w:val="009D68CB"/>
    <w:rsid w:val="009D6EED"/>
    <w:rsid w:val="009E0CBA"/>
    <w:rsid w:val="009E1559"/>
    <w:rsid w:val="009E2D34"/>
    <w:rsid w:val="009E3816"/>
    <w:rsid w:val="009E463D"/>
    <w:rsid w:val="009E49B6"/>
    <w:rsid w:val="009E4FD4"/>
    <w:rsid w:val="009E5257"/>
    <w:rsid w:val="009E5669"/>
    <w:rsid w:val="009E57F1"/>
    <w:rsid w:val="009E753C"/>
    <w:rsid w:val="009E7DBC"/>
    <w:rsid w:val="009F0542"/>
    <w:rsid w:val="009F0923"/>
    <w:rsid w:val="009F09EB"/>
    <w:rsid w:val="009F1346"/>
    <w:rsid w:val="009F15FC"/>
    <w:rsid w:val="009F16BB"/>
    <w:rsid w:val="009F2168"/>
    <w:rsid w:val="009F2E16"/>
    <w:rsid w:val="009F3CCF"/>
    <w:rsid w:val="009F3DFF"/>
    <w:rsid w:val="009F41F2"/>
    <w:rsid w:val="009F5F82"/>
    <w:rsid w:val="009F644C"/>
    <w:rsid w:val="009F6E6E"/>
    <w:rsid w:val="009F7885"/>
    <w:rsid w:val="009F7AB8"/>
    <w:rsid w:val="00A00E6E"/>
    <w:rsid w:val="00A01AE9"/>
    <w:rsid w:val="00A04A55"/>
    <w:rsid w:val="00A057E6"/>
    <w:rsid w:val="00A05EBD"/>
    <w:rsid w:val="00A0787A"/>
    <w:rsid w:val="00A111B2"/>
    <w:rsid w:val="00A119E4"/>
    <w:rsid w:val="00A129C7"/>
    <w:rsid w:val="00A133F6"/>
    <w:rsid w:val="00A1420A"/>
    <w:rsid w:val="00A14E15"/>
    <w:rsid w:val="00A1511B"/>
    <w:rsid w:val="00A151CF"/>
    <w:rsid w:val="00A1566B"/>
    <w:rsid w:val="00A15E40"/>
    <w:rsid w:val="00A16440"/>
    <w:rsid w:val="00A16D13"/>
    <w:rsid w:val="00A20719"/>
    <w:rsid w:val="00A20A27"/>
    <w:rsid w:val="00A218CB"/>
    <w:rsid w:val="00A2306D"/>
    <w:rsid w:val="00A24648"/>
    <w:rsid w:val="00A2613E"/>
    <w:rsid w:val="00A26169"/>
    <w:rsid w:val="00A2640B"/>
    <w:rsid w:val="00A26D25"/>
    <w:rsid w:val="00A272ED"/>
    <w:rsid w:val="00A274B7"/>
    <w:rsid w:val="00A27646"/>
    <w:rsid w:val="00A27781"/>
    <w:rsid w:val="00A3009F"/>
    <w:rsid w:val="00A30125"/>
    <w:rsid w:val="00A305E0"/>
    <w:rsid w:val="00A3078A"/>
    <w:rsid w:val="00A32CB9"/>
    <w:rsid w:val="00A35BCC"/>
    <w:rsid w:val="00A3626B"/>
    <w:rsid w:val="00A3667D"/>
    <w:rsid w:val="00A36F0D"/>
    <w:rsid w:val="00A40F43"/>
    <w:rsid w:val="00A417CC"/>
    <w:rsid w:val="00A42437"/>
    <w:rsid w:val="00A42E74"/>
    <w:rsid w:val="00A4362A"/>
    <w:rsid w:val="00A43860"/>
    <w:rsid w:val="00A46742"/>
    <w:rsid w:val="00A4740A"/>
    <w:rsid w:val="00A47806"/>
    <w:rsid w:val="00A50A9E"/>
    <w:rsid w:val="00A51E58"/>
    <w:rsid w:val="00A53097"/>
    <w:rsid w:val="00A54D72"/>
    <w:rsid w:val="00A57168"/>
    <w:rsid w:val="00A60033"/>
    <w:rsid w:val="00A6027E"/>
    <w:rsid w:val="00A62BF3"/>
    <w:rsid w:val="00A62F37"/>
    <w:rsid w:val="00A63C09"/>
    <w:rsid w:val="00A655F9"/>
    <w:rsid w:val="00A65F34"/>
    <w:rsid w:val="00A67157"/>
    <w:rsid w:val="00A701C6"/>
    <w:rsid w:val="00A7076A"/>
    <w:rsid w:val="00A716F5"/>
    <w:rsid w:val="00A71EC0"/>
    <w:rsid w:val="00A729C8"/>
    <w:rsid w:val="00A732C0"/>
    <w:rsid w:val="00A73CF5"/>
    <w:rsid w:val="00A73E55"/>
    <w:rsid w:val="00A73ED1"/>
    <w:rsid w:val="00A74C01"/>
    <w:rsid w:val="00A7531F"/>
    <w:rsid w:val="00A76144"/>
    <w:rsid w:val="00A7626F"/>
    <w:rsid w:val="00A76274"/>
    <w:rsid w:val="00A76E20"/>
    <w:rsid w:val="00A7716C"/>
    <w:rsid w:val="00A80B91"/>
    <w:rsid w:val="00A82046"/>
    <w:rsid w:val="00A824CE"/>
    <w:rsid w:val="00A828AB"/>
    <w:rsid w:val="00A859C6"/>
    <w:rsid w:val="00A85A2C"/>
    <w:rsid w:val="00A85BCE"/>
    <w:rsid w:val="00A85E06"/>
    <w:rsid w:val="00A860D7"/>
    <w:rsid w:val="00A862B3"/>
    <w:rsid w:val="00A864BF"/>
    <w:rsid w:val="00A8728B"/>
    <w:rsid w:val="00A902CD"/>
    <w:rsid w:val="00A9221A"/>
    <w:rsid w:val="00A92EA1"/>
    <w:rsid w:val="00A93714"/>
    <w:rsid w:val="00A93AA8"/>
    <w:rsid w:val="00A93E8C"/>
    <w:rsid w:val="00A9559D"/>
    <w:rsid w:val="00A959D9"/>
    <w:rsid w:val="00A95A60"/>
    <w:rsid w:val="00A97550"/>
    <w:rsid w:val="00A9781D"/>
    <w:rsid w:val="00A97F7E"/>
    <w:rsid w:val="00AA0346"/>
    <w:rsid w:val="00AA1849"/>
    <w:rsid w:val="00AA1CA5"/>
    <w:rsid w:val="00AA29F5"/>
    <w:rsid w:val="00AA36BD"/>
    <w:rsid w:val="00AA3AA8"/>
    <w:rsid w:val="00AA4C8E"/>
    <w:rsid w:val="00AA5558"/>
    <w:rsid w:val="00AA62DE"/>
    <w:rsid w:val="00AA6CFF"/>
    <w:rsid w:val="00AB000E"/>
    <w:rsid w:val="00AB02B5"/>
    <w:rsid w:val="00AB11A3"/>
    <w:rsid w:val="00AB1CCC"/>
    <w:rsid w:val="00AB3197"/>
    <w:rsid w:val="00AB41B4"/>
    <w:rsid w:val="00AB42D0"/>
    <w:rsid w:val="00AB44E9"/>
    <w:rsid w:val="00AB45A0"/>
    <w:rsid w:val="00AB4DC3"/>
    <w:rsid w:val="00AB5036"/>
    <w:rsid w:val="00AB5321"/>
    <w:rsid w:val="00AB5581"/>
    <w:rsid w:val="00AB5E87"/>
    <w:rsid w:val="00AB6864"/>
    <w:rsid w:val="00AB7242"/>
    <w:rsid w:val="00AB7F31"/>
    <w:rsid w:val="00AC3B03"/>
    <w:rsid w:val="00AC444D"/>
    <w:rsid w:val="00AC5116"/>
    <w:rsid w:val="00AC5322"/>
    <w:rsid w:val="00AC53BB"/>
    <w:rsid w:val="00AC6C70"/>
    <w:rsid w:val="00AC6DD2"/>
    <w:rsid w:val="00AC787B"/>
    <w:rsid w:val="00AC7E7E"/>
    <w:rsid w:val="00AD0025"/>
    <w:rsid w:val="00AD2D63"/>
    <w:rsid w:val="00AD3222"/>
    <w:rsid w:val="00AD40D9"/>
    <w:rsid w:val="00AD4262"/>
    <w:rsid w:val="00AD42DB"/>
    <w:rsid w:val="00AD5DAB"/>
    <w:rsid w:val="00AD5E4B"/>
    <w:rsid w:val="00AD7615"/>
    <w:rsid w:val="00AD7DBE"/>
    <w:rsid w:val="00AE2723"/>
    <w:rsid w:val="00AE2A10"/>
    <w:rsid w:val="00AE3CCF"/>
    <w:rsid w:val="00AE3D74"/>
    <w:rsid w:val="00AE3E52"/>
    <w:rsid w:val="00AE5F7D"/>
    <w:rsid w:val="00AE63FE"/>
    <w:rsid w:val="00AE75A4"/>
    <w:rsid w:val="00AF2004"/>
    <w:rsid w:val="00AF2299"/>
    <w:rsid w:val="00AF24E9"/>
    <w:rsid w:val="00AF4596"/>
    <w:rsid w:val="00AF469B"/>
    <w:rsid w:val="00AF6040"/>
    <w:rsid w:val="00AF6E4A"/>
    <w:rsid w:val="00AF7F6F"/>
    <w:rsid w:val="00B012EB"/>
    <w:rsid w:val="00B01673"/>
    <w:rsid w:val="00B016B0"/>
    <w:rsid w:val="00B038D0"/>
    <w:rsid w:val="00B058E6"/>
    <w:rsid w:val="00B05FA3"/>
    <w:rsid w:val="00B05FB7"/>
    <w:rsid w:val="00B06BD4"/>
    <w:rsid w:val="00B10AA7"/>
    <w:rsid w:val="00B10F44"/>
    <w:rsid w:val="00B114F6"/>
    <w:rsid w:val="00B11642"/>
    <w:rsid w:val="00B11A5F"/>
    <w:rsid w:val="00B127E6"/>
    <w:rsid w:val="00B12978"/>
    <w:rsid w:val="00B12D5F"/>
    <w:rsid w:val="00B13265"/>
    <w:rsid w:val="00B13D11"/>
    <w:rsid w:val="00B14245"/>
    <w:rsid w:val="00B14598"/>
    <w:rsid w:val="00B16A4A"/>
    <w:rsid w:val="00B16BC1"/>
    <w:rsid w:val="00B170B9"/>
    <w:rsid w:val="00B20877"/>
    <w:rsid w:val="00B22CAA"/>
    <w:rsid w:val="00B24530"/>
    <w:rsid w:val="00B245D3"/>
    <w:rsid w:val="00B25900"/>
    <w:rsid w:val="00B265B3"/>
    <w:rsid w:val="00B27073"/>
    <w:rsid w:val="00B27155"/>
    <w:rsid w:val="00B30A05"/>
    <w:rsid w:val="00B30E07"/>
    <w:rsid w:val="00B31203"/>
    <w:rsid w:val="00B31EEA"/>
    <w:rsid w:val="00B33B3D"/>
    <w:rsid w:val="00B3433A"/>
    <w:rsid w:val="00B34986"/>
    <w:rsid w:val="00B34AD2"/>
    <w:rsid w:val="00B35185"/>
    <w:rsid w:val="00B3584D"/>
    <w:rsid w:val="00B35EDC"/>
    <w:rsid w:val="00B409AE"/>
    <w:rsid w:val="00B42A0E"/>
    <w:rsid w:val="00B4368F"/>
    <w:rsid w:val="00B4386B"/>
    <w:rsid w:val="00B44F75"/>
    <w:rsid w:val="00B45088"/>
    <w:rsid w:val="00B4559D"/>
    <w:rsid w:val="00B46CC3"/>
    <w:rsid w:val="00B479C3"/>
    <w:rsid w:val="00B51A39"/>
    <w:rsid w:val="00B51AB5"/>
    <w:rsid w:val="00B51CE6"/>
    <w:rsid w:val="00B525A4"/>
    <w:rsid w:val="00B5359B"/>
    <w:rsid w:val="00B537BF"/>
    <w:rsid w:val="00B5408A"/>
    <w:rsid w:val="00B55163"/>
    <w:rsid w:val="00B572B5"/>
    <w:rsid w:val="00B575C8"/>
    <w:rsid w:val="00B578E9"/>
    <w:rsid w:val="00B57ED6"/>
    <w:rsid w:val="00B6050D"/>
    <w:rsid w:val="00B60C8D"/>
    <w:rsid w:val="00B61003"/>
    <w:rsid w:val="00B62032"/>
    <w:rsid w:val="00B62964"/>
    <w:rsid w:val="00B62B13"/>
    <w:rsid w:val="00B62C02"/>
    <w:rsid w:val="00B630F1"/>
    <w:rsid w:val="00B63883"/>
    <w:rsid w:val="00B6404A"/>
    <w:rsid w:val="00B640CF"/>
    <w:rsid w:val="00B64207"/>
    <w:rsid w:val="00B70147"/>
    <w:rsid w:val="00B70BC0"/>
    <w:rsid w:val="00B70EA5"/>
    <w:rsid w:val="00B71893"/>
    <w:rsid w:val="00B71BA1"/>
    <w:rsid w:val="00B73449"/>
    <w:rsid w:val="00B735CD"/>
    <w:rsid w:val="00B74891"/>
    <w:rsid w:val="00B75123"/>
    <w:rsid w:val="00B76AA9"/>
    <w:rsid w:val="00B76BE5"/>
    <w:rsid w:val="00B77A32"/>
    <w:rsid w:val="00B80C7D"/>
    <w:rsid w:val="00B8362A"/>
    <w:rsid w:val="00B83FB1"/>
    <w:rsid w:val="00B8403A"/>
    <w:rsid w:val="00B840D6"/>
    <w:rsid w:val="00B85747"/>
    <w:rsid w:val="00B8578E"/>
    <w:rsid w:val="00B8579F"/>
    <w:rsid w:val="00B8615D"/>
    <w:rsid w:val="00B869A6"/>
    <w:rsid w:val="00B906BA"/>
    <w:rsid w:val="00B91006"/>
    <w:rsid w:val="00B91B5C"/>
    <w:rsid w:val="00B91CC6"/>
    <w:rsid w:val="00B926ED"/>
    <w:rsid w:val="00B9356F"/>
    <w:rsid w:val="00B93DCF"/>
    <w:rsid w:val="00B94453"/>
    <w:rsid w:val="00B94531"/>
    <w:rsid w:val="00B946DF"/>
    <w:rsid w:val="00B95420"/>
    <w:rsid w:val="00B95464"/>
    <w:rsid w:val="00B9593A"/>
    <w:rsid w:val="00B969D1"/>
    <w:rsid w:val="00BA029D"/>
    <w:rsid w:val="00BA0958"/>
    <w:rsid w:val="00BA1A9E"/>
    <w:rsid w:val="00BA2B0C"/>
    <w:rsid w:val="00BA3828"/>
    <w:rsid w:val="00BA45C1"/>
    <w:rsid w:val="00BA50EB"/>
    <w:rsid w:val="00BA53DF"/>
    <w:rsid w:val="00BA5A1E"/>
    <w:rsid w:val="00BA624C"/>
    <w:rsid w:val="00BA6B07"/>
    <w:rsid w:val="00BA7239"/>
    <w:rsid w:val="00BA77CE"/>
    <w:rsid w:val="00BA7971"/>
    <w:rsid w:val="00BB0446"/>
    <w:rsid w:val="00BB0BCC"/>
    <w:rsid w:val="00BB0BD8"/>
    <w:rsid w:val="00BB107C"/>
    <w:rsid w:val="00BB11F6"/>
    <w:rsid w:val="00BB45FC"/>
    <w:rsid w:val="00BB5ED1"/>
    <w:rsid w:val="00BB729E"/>
    <w:rsid w:val="00BB7FBE"/>
    <w:rsid w:val="00BC020F"/>
    <w:rsid w:val="00BC15BB"/>
    <w:rsid w:val="00BC1B53"/>
    <w:rsid w:val="00BC28AF"/>
    <w:rsid w:val="00BC3389"/>
    <w:rsid w:val="00BC3A3F"/>
    <w:rsid w:val="00BC7907"/>
    <w:rsid w:val="00BD22AF"/>
    <w:rsid w:val="00BD29D3"/>
    <w:rsid w:val="00BD2A80"/>
    <w:rsid w:val="00BD2B45"/>
    <w:rsid w:val="00BD2E3D"/>
    <w:rsid w:val="00BD3CF1"/>
    <w:rsid w:val="00BD5F9D"/>
    <w:rsid w:val="00BD6235"/>
    <w:rsid w:val="00BD70E7"/>
    <w:rsid w:val="00BD78FC"/>
    <w:rsid w:val="00BD7C39"/>
    <w:rsid w:val="00BE092E"/>
    <w:rsid w:val="00BE0E85"/>
    <w:rsid w:val="00BE1AD5"/>
    <w:rsid w:val="00BE2279"/>
    <w:rsid w:val="00BE2C35"/>
    <w:rsid w:val="00BE3B8D"/>
    <w:rsid w:val="00BE4C24"/>
    <w:rsid w:val="00BE4DD3"/>
    <w:rsid w:val="00BE5B54"/>
    <w:rsid w:val="00BE6784"/>
    <w:rsid w:val="00BE68E0"/>
    <w:rsid w:val="00BE7FE7"/>
    <w:rsid w:val="00BF281C"/>
    <w:rsid w:val="00BF3CAA"/>
    <w:rsid w:val="00BF3F6D"/>
    <w:rsid w:val="00BF42BB"/>
    <w:rsid w:val="00BF571D"/>
    <w:rsid w:val="00BF572F"/>
    <w:rsid w:val="00BF58DA"/>
    <w:rsid w:val="00BF5D34"/>
    <w:rsid w:val="00BF7B7F"/>
    <w:rsid w:val="00C026B4"/>
    <w:rsid w:val="00C035E0"/>
    <w:rsid w:val="00C03B77"/>
    <w:rsid w:val="00C04569"/>
    <w:rsid w:val="00C059DA"/>
    <w:rsid w:val="00C072F7"/>
    <w:rsid w:val="00C0752C"/>
    <w:rsid w:val="00C10383"/>
    <w:rsid w:val="00C106D0"/>
    <w:rsid w:val="00C10A02"/>
    <w:rsid w:val="00C1126A"/>
    <w:rsid w:val="00C1182D"/>
    <w:rsid w:val="00C122F9"/>
    <w:rsid w:val="00C12B04"/>
    <w:rsid w:val="00C12DA1"/>
    <w:rsid w:val="00C14222"/>
    <w:rsid w:val="00C14BAD"/>
    <w:rsid w:val="00C15671"/>
    <w:rsid w:val="00C17721"/>
    <w:rsid w:val="00C20640"/>
    <w:rsid w:val="00C208BF"/>
    <w:rsid w:val="00C2113E"/>
    <w:rsid w:val="00C21195"/>
    <w:rsid w:val="00C21A97"/>
    <w:rsid w:val="00C21E7C"/>
    <w:rsid w:val="00C228AC"/>
    <w:rsid w:val="00C22CE2"/>
    <w:rsid w:val="00C23883"/>
    <w:rsid w:val="00C23D2E"/>
    <w:rsid w:val="00C25A68"/>
    <w:rsid w:val="00C25F95"/>
    <w:rsid w:val="00C274CA"/>
    <w:rsid w:val="00C276DD"/>
    <w:rsid w:val="00C27F3D"/>
    <w:rsid w:val="00C306D6"/>
    <w:rsid w:val="00C31CC1"/>
    <w:rsid w:val="00C32393"/>
    <w:rsid w:val="00C338A1"/>
    <w:rsid w:val="00C36792"/>
    <w:rsid w:val="00C36D71"/>
    <w:rsid w:val="00C372D3"/>
    <w:rsid w:val="00C376B4"/>
    <w:rsid w:val="00C4011C"/>
    <w:rsid w:val="00C413F2"/>
    <w:rsid w:val="00C421BC"/>
    <w:rsid w:val="00C427A1"/>
    <w:rsid w:val="00C43359"/>
    <w:rsid w:val="00C44315"/>
    <w:rsid w:val="00C45588"/>
    <w:rsid w:val="00C4573C"/>
    <w:rsid w:val="00C46352"/>
    <w:rsid w:val="00C47637"/>
    <w:rsid w:val="00C47C77"/>
    <w:rsid w:val="00C51A08"/>
    <w:rsid w:val="00C5261C"/>
    <w:rsid w:val="00C52C75"/>
    <w:rsid w:val="00C53BBC"/>
    <w:rsid w:val="00C53C09"/>
    <w:rsid w:val="00C54E8A"/>
    <w:rsid w:val="00C57AD3"/>
    <w:rsid w:val="00C61DDE"/>
    <w:rsid w:val="00C61EE9"/>
    <w:rsid w:val="00C6274F"/>
    <w:rsid w:val="00C63A1C"/>
    <w:rsid w:val="00C64120"/>
    <w:rsid w:val="00C66101"/>
    <w:rsid w:val="00C675F6"/>
    <w:rsid w:val="00C6780E"/>
    <w:rsid w:val="00C711DC"/>
    <w:rsid w:val="00C71322"/>
    <w:rsid w:val="00C71B78"/>
    <w:rsid w:val="00C725A4"/>
    <w:rsid w:val="00C73503"/>
    <w:rsid w:val="00C73FEC"/>
    <w:rsid w:val="00C74F81"/>
    <w:rsid w:val="00C77173"/>
    <w:rsid w:val="00C776A6"/>
    <w:rsid w:val="00C80363"/>
    <w:rsid w:val="00C80648"/>
    <w:rsid w:val="00C81E06"/>
    <w:rsid w:val="00C855B5"/>
    <w:rsid w:val="00C85950"/>
    <w:rsid w:val="00C85C51"/>
    <w:rsid w:val="00C8620D"/>
    <w:rsid w:val="00C87EB4"/>
    <w:rsid w:val="00C926F8"/>
    <w:rsid w:val="00C937F7"/>
    <w:rsid w:val="00C93956"/>
    <w:rsid w:val="00C958B0"/>
    <w:rsid w:val="00C9671E"/>
    <w:rsid w:val="00C9707D"/>
    <w:rsid w:val="00C97763"/>
    <w:rsid w:val="00CA0405"/>
    <w:rsid w:val="00CA05C5"/>
    <w:rsid w:val="00CA1D6B"/>
    <w:rsid w:val="00CA21DF"/>
    <w:rsid w:val="00CA33B4"/>
    <w:rsid w:val="00CA3D61"/>
    <w:rsid w:val="00CA4406"/>
    <w:rsid w:val="00CA5464"/>
    <w:rsid w:val="00CA6580"/>
    <w:rsid w:val="00CA697B"/>
    <w:rsid w:val="00CA7A05"/>
    <w:rsid w:val="00CB2361"/>
    <w:rsid w:val="00CB2B35"/>
    <w:rsid w:val="00CB2E48"/>
    <w:rsid w:val="00CB3772"/>
    <w:rsid w:val="00CB3B97"/>
    <w:rsid w:val="00CB3DE5"/>
    <w:rsid w:val="00CB3FBF"/>
    <w:rsid w:val="00CB5778"/>
    <w:rsid w:val="00CB5A96"/>
    <w:rsid w:val="00CB5D42"/>
    <w:rsid w:val="00CB6936"/>
    <w:rsid w:val="00CC04DA"/>
    <w:rsid w:val="00CC1D35"/>
    <w:rsid w:val="00CC27E6"/>
    <w:rsid w:val="00CC34CF"/>
    <w:rsid w:val="00CC3837"/>
    <w:rsid w:val="00CC386C"/>
    <w:rsid w:val="00CC4AC9"/>
    <w:rsid w:val="00CC4BDD"/>
    <w:rsid w:val="00CD0593"/>
    <w:rsid w:val="00CD2A6C"/>
    <w:rsid w:val="00CD397F"/>
    <w:rsid w:val="00CD4C7B"/>
    <w:rsid w:val="00CD4DC0"/>
    <w:rsid w:val="00CD4E84"/>
    <w:rsid w:val="00CD6202"/>
    <w:rsid w:val="00CD632A"/>
    <w:rsid w:val="00CD6A09"/>
    <w:rsid w:val="00CD6AF7"/>
    <w:rsid w:val="00CD782E"/>
    <w:rsid w:val="00CD7F3B"/>
    <w:rsid w:val="00CE09A7"/>
    <w:rsid w:val="00CE23FC"/>
    <w:rsid w:val="00CE2569"/>
    <w:rsid w:val="00CE2FFD"/>
    <w:rsid w:val="00CE30E8"/>
    <w:rsid w:val="00CE443D"/>
    <w:rsid w:val="00CE5493"/>
    <w:rsid w:val="00CE61EC"/>
    <w:rsid w:val="00CE6741"/>
    <w:rsid w:val="00CE7FA2"/>
    <w:rsid w:val="00CF0DB8"/>
    <w:rsid w:val="00CF0EF5"/>
    <w:rsid w:val="00CF21F5"/>
    <w:rsid w:val="00CF2373"/>
    <w:rsid w:val="00CF24E3"/>
    <w:rsid w:val="00CF25B4"/>
    <w:rsid w:val="00CF27BC"/>
    <w:rsid w:val="00CF3802"/>
    <w:rsid w:val="00CF4656"/>
    <w:rsid w:val="00CF4661"/>
    <w:rsid w:val="00CF493F"/>
    <w:rsid w:val="00CF4A8B"/>
    <w:rsid w:val="00CF4E9B"/>
    <w:rsid w:val="00CF6CED"/>
    <w:rsid w:val="00CF71F3"/>
    <w:rsid w:val="00CF76F8"/>
    <w:rsid w:val="00CF7A4B"/>
    <w:rsid w:val="00CF7BC7"/>
    <w:rsid w:val="00CF7C8B"/>
    <w:rsid w:val="00CF7E63"/>
    <w:rsid w:val="00D00724"/>
    <w:rsid w:val="00D032D7"/>
    <w:rsid w:val="00D03B97"/>
    <w:rsid w:val="00D040E8"/>
    <w:rsid w:val="00D05C67"/>
    <w:rsid w:val="00D06099"/>
    <w:rsid w:val="00D10403"/>
    <w:rsid w:val="00D11E16"/>
    <w:rsid w:val="00D12B6A"/>
    <w:rsid w:val="00D13E77"/>
    <w:rsid w:val="00D14BE2"/>
    <w:rsid w:val="00D15BCA"/>
    <w:rsid w:val="00D16B08"/>
    <w:rsid w:val="00D20200"/>
    <w:rsid w:val="00D20801"/>
    <w:rsid w:val="00D22981"/>
    <w:rsid w:val="00D232B6"/>
    <w:rsid w:val="00D238D6"/>
    <w:rsid w:val="00D241EA"/>
    <w:rsid w:val="00D241F0"/>
    <w:rsid w:val="00D2499D"/>
    <w:rsid w:val="00D267A3"/>
    <w:rsid w:val="00D27294"/>
    <w:rsid w:val="00D276CF"/>
    <w:rsid w:val="00D27F6A"/>
    <w:rsid w:val="00D30919"/>
    <w:rsid w:val="00D314E0"/>
    <w:rsid w:val="00D31F4A"/>
    <w:rsid w:val="00D33148"/>
    <w:rsid w:val="00D34C36"/>
    <w:rsid w:val="00D355D1"/>
    <w:rsid w:val="00D360BA"/>
    <w:rsid w:val="00D36194"/>
    <w:rsid w:val="00D40EA9"/>
    <w:rsid w:val="00D40FC1"/>
    <w:rsid w:val="00D41342"/>
    <w:rsid w:val="00D41B80"/>
    <w:rsid w:val="00D434B3"/>
    <w:rsid w:val="00D43D7F"/>
    <w:rsid w:val="00D44268"/>
    <w:rsid w:val="00D4441D"/>
    <w:rsid w:val="00D444CA"/>
    <w:rsid w:val="00D45668"/>
    <w:rsid w:val="00D45762"/>
    <w:rsid w:val="00D47337"/>
    <w:rsid w:val="00D47367"/>
    <w:rsid w:val="00D50220"/>
    <w:rsid w:val="00D50F55"/>
    <w:rsid w:val="00D50F76"/>
    <w:rsid w:val="00D51353"/>
    <w:rsid w:val="00D51E63"/>
    <w:rsid w:val="00D524A5"/>
    <w:rsid w:val="00D52DB8"/>
    <w:rsid w:val="00D5302B"/>
    <w:rsid w:val="00D54848"/>
    <w:rsid w:val="00D54D0D"/>
    <w:rsid w:val="00D566AD"/>
    <w:rsid w:val="00D56FE7"/>
    <w:rsid w:val="00D57623"/>
    <w:rsid w:val="00D600F8"/>
    <w:rsid w:val="00D60950"/>
    <w:rsid w:val="00D61485"/>
    <w:rsid w:val="00D63597"/>
    <w:rsid w:val="00D6469A"/>
    <w:rsid w:val="00D65294"/>
    <w:rsid w:val="00D66ED2"/>
    <w:rsid w:val="00D67DD2"/>
    <w:rsid w:val="00D72642"/>
    <w:rsid w:val="00D72C29"/>
    <w:rsid w:val="00D734CD"/>
    <w:rsid w:val="00D74092"/>
    <w:rsid w:val="00D74352"/>
    <w:rsid w:val="00D74432"/>
    <w:rsid w:val="00D748C2"/>
    <w:rsid w:val="00D74DE0"/>
    <w:rsid w:val="00D77929"/>
    <w:rsid w:val="00D806F8"/>
    <w:rsid w:val="00D81DC9"/>
    <w:rsid w:val="00D81F7D"/>
    <w:rsid w:val="00D82FEB"/>
    <w:rsid w:val="00D8309E"/>
    <w:rsid w:val="00D8448A"/>
    <w:rsid w:val="00D85E83"/>
    <w:rsid w:val="00D87010"/>
    <w:rsid w:val="00D87FDD"/>
    <w:rsid w:val="00D90BCF"/>
    <w:rsid w:val="00D91285"/>
    <w:rsid w:val="00D9170C"/>
    <w:rsid w:val="00D91A69"/>
    <w:rsid w:val="00D9273B"/>
    <w:rsid w:val="00D92FAB"/>
    <w:rsid w:val="00D94D12"/>
    <w:rsid w:val="00D95D75"/>
    <w:rsid w:val="00D9631C"/>
    <w:rsid w:val="00D96619"/>
    <w:rsid w:val="00D96C03"/>
    <w:rsid w:val="00DA139E"/>
    <w:rsid w:val="00DA1466"/>
    <w:rsid w:val="00DA193E"/>
    <w:rsid w:val="00DA1D51"/>
    <w:rsid w:val="00DA248D"/>
    <w:rsid w:val="00DA2A5C"/>
    <w:rsid w:val="00DA40C3"/>
    <w:rsid w:val="00DA45A0"/>
    <w:rsid w:val="00DA6D0F"/>
    <w:rsid w:val="00DA6D1E"/>
    <w:rsid w:val="00DA7904"/>
    <w:rsid w:val="00DB148A"/>
    <w:rsid w:val="00DB163E"/>
    <w:rsid w:val="00DB1834"/>
    <w:rsid w:val="00DB25CF"/>
    <w:rsid w:val="00DB2A5B"/>
    <w:rsid w:val="00DB2E5A"/>
    <w:rsid w:val="00DB3076"/>
    <w:rsid w:val="00DB3886"/>
    <w:rsid w:val="00DB46DC"/>
    <w:rsid w:val="00DB4FC1"/>
    <w:rsid w:val="00DB742C"/>
    <w:rsid w:val="00DC09F4"/>
    <w:rsid w:val="00DC0CAF"/>
    <w:rsid w:val="00DC246B"/>
    <w:rsid w:val="00DC35CC"/>
    <w:rsid w:val="00DC4D64"/>
    <w:rsid w:val="00DC677F"/>
    <w:rsid w:val="00DC740E"/>
    <w:rsid w:val="00DD031B"/>
    <w:rsid w:val="00DD0843"/>
    <w:rsid w:val="00DD2FA7"/>
    <w:rsid w:val="00DD3F2E"/>
    <w:rsid w:val="00DD42D2"/>
    <w:rsid w:val="00DD45A5"/>
    <w:rsid w:val="00DD4619"/>
    <w:rsid w:val="00DD4B82"/>
    <w:rsid w:val="00DD56CC"/>
    <w:rsid w:val="00DD79B4"/>
    <w:rsid w:val="00DE09EC"/>
    <w:rsid w:val="00DE12C9"/>
    <w:rsid w:val="00DE13F8"/>
    <w:rsid w:val="00DE1A99"/>
    <w:rsid w:val="00DE3101"/>
    <w:rsid w:val="00DE4004"/>
    <w:rsid w:val="00DE50F4"/>
    <w:rsid w:val="00DE553E"/>
    <w:rsid w:val="00DE55A1"/>
    <w:rsid w:val="00DE5AFC"/>
    <w:rsid w:val="00DE6771"/>
    <w:rsid w:val="00DE7DA4"/>
    <w:rsid w:val="00DF036A"/>
    <w:rsid w:val="00DF155D"/>
    <w:rsid w:val="00DF2846"/>
    <w:rsid w:val="00DF2B9C"/>
    <w:rsid w:val="00DF2FDA"/>
    <w:rsid w:val="00DF310B"/>
    <w:rsid w:val="00DF33FF"/>
    <w:rsid w:val="00DF455D"/>
    <w:rsid w:val="00DF46E9"/>
    <w:rsid w:val="00DF73E4"/>
    <w:rsid w:val="00DF7704"/>
    <w:rsid w:val="00DF799F"/>
    <w:rsid w:val="00DF7A06"/>
    <w:rsid w:val="00DF7A33"/>
    <w:rsid w:val="00E008F0"/>
    <w:rsid w:val="00E02930"/>
    <w:rsid w:val="00E04E64"/>
    <w:rsid w:val="00E05256"/>
    <w:rsid w:val="00E06BC7"/>
    <w:rsid w:val="00E072F0"/>
    <w:rsid w:val="00E107D9"/>
    <w:rsid w:val="00E10B37"/>
    <w:rsid w:val="00E13278"/>
    <w:rsid w:val="00E13415"/>
    <w:rsid w:val="00E137AD"/>
    <w:rsid w:val="00E14C2E"/>
    <w:rsid w:val="00E1592D"/>
    <w:rsid w:val="00E15EC7"/>
    <w:rsid w:val="00E170C8"/>
    <w:rsid w:val="00E176FA"/>
    <w:rsid w:val="00E220D7"/>
    <w:rsid w:val="00E22396"/>
    <w:rsid w:val="00E22ACA"/>
    <w:rsid w:val="00E23441"/>
    <w:rsid w:val="00E23884"/>
    <w:rsid w:val="00E23BD6"/>
    <w:rsid w:val="00E2795F"/>
    <w:rsid w:val="00E27B8F"/>
    <w:rsid w:val="00E31545"/>
    <w:rsid w:val="00E31D06"/>
    <w:rsid w:val="00E32242"/>
    <w:rsid w:val="00E32271"/>
    <w:rsid w:val="00E33801"/>
    <w:rsid w:val="00E3492D"/>
    <w:rsid w:val="00E35791"/>
    <w:rsid w:val="00E35CE9"/>
    <w:rsid w:val="00E35F66"/>
    <w:rsid w:val="00E36448"/>
    <w:rsid w:val="00E3700F"/>
    <w:rsid w:val="00E4014D"/>
    <w:rsid w:val="00E406C1"/>
    <w:rsid w:val="00E407A5"/>
    <w:rsid w:val="00E424CC"/>
    <w:rsid w:val="00E42B01"/>
    <w:rsid w:val="00E43C74"/>
    <w:rsid w:val="00E44AEE"/>
    <w:rsid w:val="00E44CFE"/>
    <w:rsid w:val="00E45BB7"/>
    <w:rsid w:val="00E45BE0"/>
    <w:rsid w:val="00E47EA2"/>
    <w:rsid w:val="00E50280"/>
    <w:rsid w:val="00E5078E"/>
    <w:rsid w:val="00E50A97"/>
    <w:rsid w:val="00E51139"/>
    <w:rsid w:val="00E513FC"/>
    <w:rsid w:val="00E52489"/>
    <w:rsid w:val="00E5256C"/>
    <w:rsid w:val="00E541A6"/>
    <w:rsid w:val="00E55389"/>
    <w:rsid w:val="00E564C8"/>
    <w:rsid w:val="00E566F6"/>
    <w:rsid w:val="00E56A0A"/>
    <w:rsid w:val="00E56F1D"/>
    <w:rsid w:val="00E576F6"/>
    <w:rsid w:val="00E607EF"/>
    <w:rsid w:val="00E6120E"/>
    <w:rsid w:val="00E62CA5"/>
    <w:rsid w:val="00E63687"/>
    <w:rsid w:val="00E636AB"/>
    <w:rsid w:val="00E65102"/>
    <w:rsid w:val="00E65B04"/>
    <w:rsid w:val="00E65B8A"/>
    <w:rsid w:val="00E6709E"/>
    <w:rsid w:val="00E67D2C"/>
    <w:rsid w:val="00E730BC"/>
    <w:rsid w:val="00E73186"/>
    <w:rsid w:val="00E73788"/>
    <w:rsid w:val="00E73A26"/>
    <w:rsid w:val="00E7485C"/>
    <w:rsid w:val="00E74C77"/>
    <w:rsid w:val="00E757DC"/>
    <w:rsid w:val="00E75CFD"/>
    <w:rsid w:val="00E80184"/>
    <w:rsid w:val="00E8020E"/>
    <w:rsid w:val="00E80DDC"/>
    <w:rsid w:val="00E83D05"/>
    <w:rsid w:val="00E83D63"/>
    <w:rsid w:val="00E85288"/>
    <w:rsid w:val="00E856CF"/>
    <w:rsid w:val="00E85841"/>
    <w:rsid w:val="00E86D27"/>
    <w:rsid w:val="00E86F92"/>
    <w:rsid w:val="00E900F6"/>
    <w:rsid w:val="00E92314"/>
    <w:rsid w:val="00E930AD"/>
    <w:rsid w:val="00E93DF3"/>
    <w:rsid w:val="00E93F7B"/>
    <w:rsid w:val="00E94922"/>
    <w:rsid w:val="00E95D0B"/>
    <w:rsid w:val="00E95DAA"/>
    <w:rsid w:val="00EA087D"/>
    <w:rsid w:val="00EA13A0"/>
    <w:rsid w:val="00EA1699"/>
    <w:rsid w:val="00EA1913"/>
    <w:rsid w:val="00EA2B0C"/>
    <w:rsid w:val="00EA2FCA"/>
    <w:rsid w:val="00EA38A7"/>
    <w:rsid w:val="00EA5428"/>
    <w:rsid w:val="00EA6839"/>
    <w:rsid w:val="00EB0708"/>
    <w:rsid w:val="00EB15C3"/>
    <w:rsid w:val="00EB1ADB"/>
    <w:rsid w:val="00EB61AA"/>
    <w:rsid w:val="00EB664E"/>
    <w:rsid w:val="00EB7048"/>
    <w:rsid w:val="00EB7C31"/>
    <w:rsid w:val="00EC0953"/>
    <w:rsid w:val="00EC1E1E"/>
    <w:rsid w:val="00EC253E"/>
    <w:rsid w:val="00EC2B2C"/>
    <w:rsid w:val="00EC2F77"/>
    <w:rsid w:val="00EC3C06"/>
    <w:rsid w:val="00EC4661"/>
    <w:rsid w:val="00EC487A"/>
    <w:rsid w:val="00EC58F1"/>
    <w:rsid w:val="00EC5E61"/>
    <w:rsid w:val="00EC63F4"/>
    <w:rsid w:val="00EC7360"/>
    <w:rsid w:val="00ED077C"/>
    <w:rsid w:val="00ED0D22"/>
    <w:rsid w:val="00ED0DEA"/>
    <w:rsid w:val="00ED1986"/>
    <w:rsid w:val="00ED1AD7"/>
    <w:rsid w:val="00ED22F5"/>
    <w:rsid w:val="00ED2A8A"/>
    <w:rsid w:val="00ED2D31"/>
    <w:rsid w:val="00ED3F62"/>
    <w:rsid w:val="00ED4547"/>
    <w:rsid w:val="00ED4DE1"/>
    <w:rsid w:val="00ED4FAB"/>
    <w:rsid w:val="00ED597C"/>
    <w:rsid w:val="00ED5F1E"/>
    <w:rsid w:val="00ED7E78"/>
    <w:rsid w:val="00ED7F45"/>
    <w:rsid w:val="00EE0D78"/>
    <w:rsid w:val="00EE11C8"/>
    <w:rsid w:val="00EE1D32"/>
    <w:rsid w:val="00EE45A3"/>
    <w:rsid w:val="00EE4F6B"/>
    <w:rsid w:val="00EE5D9F"/>
    <w:rsid w:val="00EE71CA"/>
    <w:rsid w:val="00EE73F4"/>
    <w:rsid w:val="00EE7726"/>
    <w:rsid w:val="00EF0159"/>
    <w:rsid w:val="00EF0312"/>
    <w:rsid w:val="00EF0D5D"/>
    <w:rsid w:val="00EF0F11"/>
    <w:rsid w:val="00EF11BD"/>
    <w:rsid w:val="00EF4355"/>
    <w:rsid w:val="00EF51E8"/>
    <w:rsid w:val="00EF57F9"/>
    <w:rsid w:val="00EF5EF6"/>
    <w:rsid w:val="00EF6878"/>
    <w:rsid w:val="00EF6984"/>
    <w:rsid w:val="00EF7A2A"/>
    <w:rsid w:val="00EF7DAF"/>
    <w:rsid w:val="00EF7EEA"/>
    <w:rsid w:val="00F006F1"/>
    <w:rsid w:val="00F00A78"/>
    <w:rsid w:val="00F00C21"/>
    <w:rsid w:val="00F00DB6"/>
    <w:rsid w:val="00F01CA5"/>
    <w:rsid w:val="00F02EEB"/>
    <w:rsid w:val="00F03AC0"/>
    <w:rsid w:val="00F041E0"/>
    <w:rsid w:val="00F044A6"/>
    <w:rsid w:val="00F04886"/>
    <w:rsid w:val="00F0530F"/>
    <w:rsid w:val="00F05B03"/>
    <w:rsid w:val="00F070F7"/>
    <w:rsid w:val="00F103ED"/>
    <w:rsid w:val="00F11756"/>
    <w:rsid w:val="00F1181E"/>
    <w:rsid w:val="00F11FE2"/>
    <w:rsid w:val="00F12BFE"/>
    <w:rsid w:val="00F13472"/>
    <w:rsid w:val="00F13667"/>
    <w:rsid w:val="00F140E7"/>
    <w:rsid w:val="00F14755"/>
    <w:rsid w:val="00F151A1"/>
    <w:rsid w:val="00F15811"/>
    <w:rsid w:val="00F15838"/>
    <w:rsid w:val="00F16009"/>
    <w:rsid w:val="00F16610"/>
    <w:rsid w:val="00F17E9E"/>
    <w:rsid w:val="00F22394"/>
    <w:rsid w:val="00F2335A"/>
    <w:rsid w:val="00F23BDC"/>
    <w:rsid w:val="00F245B4"/>
    <w:rsid w:val="00F264C4"/>
    <w:rsid w:val="00F30682"/>
    <w:rsid w:val="00F3086A"/>
    <w:rsid w:val="00F30885"/>
    <w:rsid w:val="00F30AA9"/>
    <w:rsid w:val="00F332CC"/>
    <w:rsid w:val="00F33D19"/>
    <w:rsid w:val="00F34913"/>
    <w:rsid w:val="00F34DBD"/>
    <w:rsid w:val="00F35F58"/>
    <w:rsid w:val="00F372FD"/>
    <w:rsid w:val="00F37811"/>
    <w:rsid w:val="00F40C95"/>
    <w:rsid w:val="00F40F09"/>
    <w:rsid w:val="00F44155"/>
    <w:rsid w:val="00F44C60"/>
    <w:rsid w:val="00F44D1B"/>
    <w:rsid w:val="00F462BD"/>
    <w:rsid w:val="00F468A9"/>
    <w:rsid w:val="00F50439"/>
    <w:rsid w:val="00F54851"/>
    <w:rsid w:val="00F55A9A"/>
    <w:rsid w:val="00F55C1E"/>
    <w:rsid w:val="00F629A5"/>
    <w:rsid w:val="00F62E5B"/>
    <w:rsid w:val="00F63258"/>
    <w:rsid w:val="00F64537"/>
    <w:rsid w:val="00F66C16"/>
    <w:rsid w:val="00F67986"/>
    <w:rsid w:val="00F708AE"/>
    <w:rsid w:val="00F708FC"/>
    <w:rsid w:val="00F7214F"/>
    <w:rsid w:val="00F72EBE"/>
    <w:rsid w:val="00F739B4"/>
    <w:rsid w:val="00F7463E"/>
    <w:rsid w:val="00F749DD"/>
    <w:rsid w:val="00F74AEF"/>
    <w:rsid w:val="00F74E8C"/>
    <w:rsid w:val="00F75013"/>
    <w:rsid w:val="00F75425"/>
    <w:rsid w:val="00F75CD4"/>
    <w:rsid w:val="00F76CA7"/>
    <w:rsid w:val="00F8046C"/>
    <w:rsid w:val="00F80548"/>
    <w:rsid w:val="00F8077E"/>
    <w:rsid w:val="00F82560"/>
    <w:rsid w:val="00F82915"/>
    <w:rsid w:val="00F83E35"/>
    <w:rsid w:val="00F8592D"/>
    <w:rsid w:val="00F87004"/>
    <w:rsid w:val="00F91A94"/>
    <w:rsid w:val="00F93A25"/>
    <w:rsid w:val="00F94281"/>
    <w:rsid w:val="00F96ADC"/>
    <w:rsid w:val="00F97DE2"/>
    <w:rsid w:val="00FA01B1"/>
    <w:rsid w:val="00FA0B92"/>
    <w:rsid w:val="00FA15E7"/>
    <w:rsid w:val="00FA1757"/>
    <w:rsid w:val="00FA4277"/>
    <w:rsid w:val="00FA523C"/>
    <w:rsid w:val="00FA53A4"/>
    <w:rsid w:val="00FA5BD0"/>
    <w:rsid w:val="00FA5EF9"/>
    <w:rsid w:val="00FA7473"/>
    <w:rsid w:val="00FB18EC"/>
    <w:rsid w:val="00FB2125"/>
    <w:rsid w:val="00FB2239"/>
    <w:rsid w:val="00FB36F8"/>
    <w:rsid w:val="00FB5B2A"/>
    <w:rsid w:val="00FB5D2A"/>
    <w:rsid w:val="00FB6CA3"/>
    <w:rsid w:val="00FB78EB"/>
    <w:rsid w:val="00FC025B"/>
    <w:rsid w:val="00FC1141"/>
    <w:rsid w:val="00FC1291"/>
    <w:rsid w:val="00FC3149"/>
    <w:rsid w:val="00FC4B83"/>
    <w:rsid w:val="00FC5DE5"/>
    <w:rsid w:val="00FC72B7"/>
    <w:rsid w:val="00FC7F97"/>
    <w:rsid w:val="00FD0668"/>
    <w:rsid w:val="00FD130C"/>
    <w:rsid w:val="00FD185B"/>
    <w:rsid w:val="00FD2FC6"/>
    <w:rsid w:val="00FD3DB1"/>
    <w:rsid w:val="00FD3F87"/>
    <w:rsid w:val="00FD465E"/>
    <w:rsid w:val="00FD599E"/>
    <w:rsid w:val="00FD6040"/>
    <w:rsid w:val="00FD7AF5"/>
    <w:rsid w:val="00FE1296"/>
    <w:rsid w:val="00FE2AB9"/>
    <w:rsid w:val="00FE43A1"/>
    <w:rsid w:val="00FE5F17"/>
    <w:rsid w:val="00FF12CE"/>
    <w:rsid w:val="00FF3B6D"/>
    <w:rsid w:val="00FF46E4"/>
    <w:rsid w:val="00FF4F5C"/>
    <w:rsid w:val="00FF6735"/>
    <w:rsid w:val="00FF733C"/>
    <w:rsid w:val="00FF783C"/>
    <w:rsid w:val="00FF7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allout" idref="#Скругленная прямоугольная выноска 54"/>
        <o:r id="V:Rule2" type="callout" idref="#_x0000_s1042"/>
        <o:r id="V:Rule3" type="callout" idref="#_x0000_s1041"/>
        <o:r id="V:Rule4" type="callout" idref="#_x0000_s1040"/>
        <o:r id="V:Rule5" type="callout" idref="#_x0000_s1039"/>
        <o:r id="V:Rule6" type="callout" idref="#_x0000_s1038"/>
        <o:r id="V:Rule7" type="callout" idref="#_x0000_s1037"/>
        <o:r id="V:Rule8" type="callout" idref="#Скругленная прямоугольная выноска 17"/>
        <o:r id="V:Rule9" type="callout" idref="#Скругленная прямоугольная выноска 19"/>
        <o:r id="V:Rule10" type="connector" idref="#Прямая со стрелкой 10"/>
        <o:r id="V:Rule11" type="connector" idref="#Прямая со стрелкой 9"/>
      </o:rules>
    </o:shapelayout>
  </w:shapeDefaults>
  <w:decimalSymbol w:val=","/>
  <w:listSeparator w:val=";"/>
  <w15:docId w15:val="{31E3CCE3-E611-4FF8-B9CF-E2BE9517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860D7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EF7EEA"/>
    <w:pPr>
      <w:keepNext/>
      <w:outlineLvl w:val="0"/>
    </w:pPr>
    <w:rPr>
      <w:rFonts w:ascii="Arial" w:hAnsi="Arial"/>
      <w:b/>
      <w:i/>
      <w:sz w:val="22"/>
    </w:rPr>
  </w:style>
  <w:style w:type="paragraph" w:styleId="21">
    <w:name w:val="heading 2"/>
    <w:basedOn w:val="a1"/>
    <w:next w:val="a1"/>
    <w:link w:val="22"/>
    <w:qFormat/>
    <w:rsid w:val="00EF7EE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1">
    <w:name w:val="heading 3"/>
    <w:basedOn w:val="a1"/>
    <w:next w:val="a1"/>
    <w:link w:val="32"/>
    <w:qFormat/>
    <w:rsid w:val="00F332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1"/>
    <w:next w:val="a1"/>
    <w:link w:val="42"/>
    <w:qFormat/>
    <w:rsid w:val="00F332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rsid w:val="00F332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F332C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F332CC"/>
    <w:p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F332CC"/>
    <w:pPr>
      <w:keepNext/>
      <w:jc w:val="center"/>
      <w:outlineLvl w:val="7"/>
    </w:pPr>
    <w:rPr>
      <w:szCs w:val="20"/>
    </w:rPr>
  </w:style>
  <w:style w:type="paragraph" w:styleId="9">
    <w:name w:val="heading 9"/>
    <w:basedOn w:val="a1"/>
    <w:next w:val="a1"/>
    <w:link w:val="90"/>
    <w:qFormat/>
    <w:rsid w:val="00F332C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EA087D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EA087D"/>
    <w:pPr>
      <w:tabs>
        <w:tab w:val="center" w:pos="4677"/>
        <w:tab w:val="right" w:pos="9355"/>
      </w:tabs>
    </w:pPr>
  </w:style>
  <w:style w:type="paragraph" w:styleId="a9">
    <w:name w:val="Title"/>
    <w:basedOn w:val="a1"/>
    <w:link w:val="aa"/>
    <w:qFormat/>
    <w:rsid w:val="009E753C"/>
    <w:pPr>
      <w:jc w:val="center"/>
    </w:pPr>
    <w:rPr>
      <w:b/>
      <w:bCs/>
      <w:sz w:val="40"/>
    </w:rPr>
  </w:style>
  <w:style w:type="character" w:customStyle="1" w:styleId="aa">
    <w:name w:val="Название Знак"/>
    <w:link w:val="a9"/>
    <w:rsid w:val="009E753C"/>
    <w:rPr>
      <w:b/>
      <w:bCs/>
      <w:sz w:val="40"/>
      <w:szCs w:val="24"/>
    </w:rPr>
  </w:style>
  <w:style w:type="paragraph" w:customStyle="1" w:styleId="Char">
    <w:name w:val="Char"/>
    <w:basedOn w:val="a1"/>
    <w:rsid w:val="00B70EA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242039"/>
    <w:rPr>
      <w:sz w:val="24"/>
      <w:szCs w:val="24"/>
    </w:rPr>
  </w:style>
  <w:style w:type="character" w:styleId="ab">
    <w:name w:val="annotation reference"/>
    <w:semiHidden/>
    <w:rsid w:val="008C0BF5"/>
    <w:rPr>
      <w:sz w:val="16"/>
      <w:szCs w:val="16"/>
    </w:rPr>
  </w:style>
  <w:style w:type="paragraph" w:styleId="ac">
    <w:name w:val="annotation text"/>
    <w:basedOn w:val="a1"/>
    <w:semiHidden/>
    <w:rsid w:val="008C0BF5"/>
    <w:rPr>
      <w:sz w:val="20"/>
      <w:szCs w:val="20"/>
    </w:rPr>
  </w:style>
  <w:style w:type="paragraph" w:styleId="ad">
    <w:name w:val="annotation subject"/>
    <w:basedOn w:val="ac"/>
    <w:next w:val="ac"/>
    <w:semiHidden/>
    <w:rsid w:val="008C0BF5"/>
    <w:rPr>
      <w:b/>
      <w:bCs/>
    </w:rPr>
  </w:style>
  <w:style w:type="paragraph" w:styleId="ae">
    <w:name w:val="Balloon Text"/>
    <w:basedOn w:val="a1"/>
    <w:semiHidden/>
    <w:rsid w:val="008C0BF5"/>
    <w:rPr>
      <w:rFonts w:ascii="Tahoma" w:hAnsi="Tahoma" w:cs="Tahoma"/>
      <w:sz w:val="16"/>
      <w:szCs w:val="16"/>
    </w:rPr>
  </w:style>
  <w:style w:type="paragraph" w:customStyle="1" w:styleId="af">
    <w:name w:val="Знак"/>
    <w:basedOn w:val="a1"/>
    <w:rsid w:val="0084296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3143CA"/>
    <w:pPr>
      <w:ind w:left="708"/>
    </w:pPr>
    <w:rPr>
      <w:b/>
      <w:bCs/>
      <w:iCs/>
      <w:sz w:val="22"/>
      <w:szCs w:val="20"/>
    </w:rPr>
  </w:style>
  <w:style w:type="table" w:styleId="af1">
    <w:name w:val="Table Grid"/>
    <w:aliases w:val="Диплом Рамка для рисунков"/>
    <w:basedOn w:val="a3"/>
    <w:rsid w:val="00F372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EF7EEA"/>
    <w:rPr>
      <w:rFonts w:ascii="Arial" w:hAnsi="Arial" w:cs="Arial"/>
      <w:b/>
      <w:i/>
      <w:sz w:val="22"/>
      <w:szCs w:val="24"/>
    </w:rPr>
  </w:style>
  <w:style w:type="character" w:customStyle="1" w:styleId="22">
    <w:name w:val="Заголовок 2 Знак"/>
    <w:link w:val="21"/>
    <w:rsid w:val="00EF7EEA"/>
    <w:rPr>
      <w:rFonts w:ascii="Arial" w:hAnsi="Arial" w:cs="Arial"/>
      <w:b/>
      <w:bCs/>
      <w:i/>
      <w:iCs/>
      <w:sz w:val="28"/>
      <w:szCs w:val="28"/>
    </w:rPr>
  </w:style>
  <w:style w:type="paragraph" w:styleId="af2">
    <w:name w:val="Body Text Indent"/>
    <w:basedOn w:val="a1"/>
    <w:link w:val="af3"/>
    <w:rsid w:val="00EF7EEA"/>
    <w:pPr>
      <w:spacing w:line="360" w:lineRule="auto"/>
      <w:ind w:firstLine="709"/>
      <w:jc w:val="both"/>
    </w:pPr>
  </w:style>
  <w:style w:type="character" w:customStyle="1" w:styleId="af3">
    <w:name w:val="Основной текст с отступом Знак"/>
    <w:link w:val="af2"/>
    <w:rsid w:val="00EF7EEA"/>
    <w:rPr>
      <w:sz w:val="24"/>
      <w:szCs w:val="24"/>
    </w:rPr>
  </w:style>
  <w:style w:type="character" w:styleId="af4">
    <w:name w:val="page number"/>
    <w:rsid w:val="00EF7EEA"/>
  </w:style>
  <w:style w:type="character" w:customStyle="1" w:styleId="a6">
    <w:name w:val="Верхний колонтитул Знак"/>
    <w:basedOn w:val="a2"/>
    <w:link w:val="a5"/>
    <w:rsid w:val="002C6E7F"/>
    <w:rPr>
      <w:sz w:val="24"/>
      <w:szCs w:val="24"/>
    </w:rPr>
  </w:style>
  <w:style w:type="paragraph" w:styleId="af5">
    <w:name w:val="Subtitle"/>
    <w:basedOn w:val="a1"/>
    <w:link w:val="af6"/>
    <w:qFormat/>
    <w:rsid w:val="002C6E7F"/>
    <w:pPr>
      <w:jc w:val="center"/>
    </w:pPr>
    <w:rPr>
      <w:rFonts w:ascii="Arial" w:hAnsi="Arial" w:cs="Arial"/>
      <w:b/>
      <w:bCs/>
      <w:i/>
      <w:iCs/>
      <w:szCs w:val="18"/>
    </w:rPr>
  </w:style>
  <w:style w:type="character" w:customStyle="1" w:styleId="af6">
    <w:name w:val="Подзаголовок Знак"/>
    <w:basedOn w:val="a2"/>
    <w:link w:val="af5"/>
    <w:rsid w:val="002C6E7F"/>
    <w:rPr>
      <w:rFonts w:ascii="Arial" w:hAnsi="Arial" w:cs="Arial"/>
      <w:b/>
      <w:bCs/>
      <w:i/>
      <w:iCs/>
      <w:sz w:val="24"/>
      <w:szCs w:val="18"/>
    </w:rPr>
  </w:style>
  <w:style w:type="paragraph" w:styleId="11">
    <w:name w:val="toc 1"/>
    <w:basedOn w:val="a1"/>
    <w:next w:val="a1"/>
    <w:autoRedefine/>
    <w:uiPriority w:val="39"/>
    <w:rsid w:val="002C6E7F"/>
  </w:style>
  <w:style w:type="paragraph" w:styleId="23">
    <w:name w:val="toc 2"/>
    <w:basedOn w:val="a1"/>
    <w:next w:val="a1"/>
    <w:autoRedefine/>
    <w:uiPriority w:val="39"/>
    <w:rsid w:val="002C6E7F"/>
    <w:pPr>
      <w:tabs>
        <w:tab w:val="right" w:leader="dot" w:pos="9344"/>
      </w:tabs>
      <w:spacing w:line="360" w:lineRule="auto"/>
      <w:ind w:left="567"/>
    </w:pPr>
  </w:style>
  <w:style w:type="character" w:styleId="af7">
    <w:name w:val="Hyperlink"/>
    <w:uiPriority w:val="99"/>
    <w:rsid w:val="002C6E7F"/>
    <w:rPr>
      <w:color w:val="0000FF"/>
      <w:u w:val="single"/>
    </w:rPr>
  </w:style>
  <w:style w:type="paragraph" w:customStyle="1" w:styleId="Text">
    <w:name w:val="Text"/>
    <w:basedOn w:val="a1"/>
    <w:link w:val="Text1"/>
    <w:rsid w:val="002C6E7F"/>
    <w:pPr>
      <w:spacing w:line="360" w:lineRule="auto"/>
      <w:ind w:firstLine="567"/>
      <w:jc w:val="both"/>
    </w:pPr>
  </w:style>
  <w:style w:type="character" w:customStyle="1" w:styleId="Text1">
    <w:name w:val="Text Знак1"/>
    <w:link w:val="Text"/>
    <w:rsid w:val="002C6E7F"/>
    <w:rPr>
      <w:sz w:val="24"/>
      <w:szCs w:val="24"/>
    </w:rPr>
  </w:style>
  <w:style w:type="character" w:customStyle="1" w:styleId="32">
    <w:name w:val="Заголовок 3 Знак"/>
    <w:basedOn w:val="a2"/>
    <w:link w:val="31"/>
    <w:rsid w:val="00F332CC"/>
    <w:rPr>
      <w:rFonts w:ascii="Arial" w:hAnsi="Arial" w:cs="Arial"/>
      <w:b/>
      <w:bCs/>
      <w:sz w:val="26"/>
      <w:szCs w:val="26"/>
    </w:rPr>
  </w:style>
  <w:style w:type="character" w:customStyle="1" w:styleId="42">
    <w:name w:val="Заголовок 4 Знак"/>
    <w:basedOn w:val="a2"/>
    <w:link w:val="41"/>
    <w:rsid w:val="00F332CC"/>
    <w:rPr>
      <w:b/>
      <w:bCs/>
      <w:sz w:val="28"/>
      <w:szCs w:val="28"/>
    </w:rPr>
  </w:style>
  <w:style w:type="character" w:customStyle="1" w:styleId="52">
    <w:name w:val="Заголовок 5 Знак"/>
    <w:basedOn w:val="a2"/>
    <w:link w:val="51"/>
    <w:rsid w:val="00F332C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sid w:val="00F332CC"/>
    <w:rPr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rsid w:val="00F332CC"/>
    <w:rPr>
      <w:sz w:val="24"/>
      <w:szCs w:val="24"/>
    </w:rPr>
  </w:style>
  <w:style w:type="character" w:customStyle="1" w:styleId="80">
    <w:name w:val="Заголовок 8 Знак"/>
    <w:basedOn w:val="a2"/>
    <w:link w:val="8"/>
    <w:rsid w:val="00F332CC"/>
    <w:rPr>
      <w:sz w:val="24"/>
    </w:rPr>
  </w:style>
  <w:style w:type="character" w:customStyle="1" w:styleId="90">
    <w:name w:val="Заголовок 9 Знак"/>
    <w:basedOn w:val="a2"/>
    <w:link w:val="9"/>
    <w:rsid w:val="00F332CC"/>
    <w:rPr>
      <w:rFonts w:ascii="Arial" w:hAnsi="Arial" w:cs="Arial"/>
      <w:sz w:val="22"/>
      <w:szCs w:val="22"/>
    </w:rPr>
  </w:style>
  <w:style w:type="paragraph" w:customStyle="1" w:styleId="xl26">
    <w:name w:val="xl26"/>
    <w:basedOn w:val="a1"/>
    <w:rsid w:val="00F332CC"/>
    <w:pPr>
      <w:spacing w:before="100" w:beforeAutospacing="1" w:after="100" w:afterAutospacing="1"/>
    </w:pPr>
    <w:rPr>
      <w:rFonts w:ascii="Arial CYR" w:hAnsi="Arial CYR" w:cs="Times New Roman CYR"/>
      <w:b/>
      <w:bCs/>
    </w:rPr>
  </w:style>
  <w:style w:type="paragraph" w:styleId="24">
    <w:name w:val="Body Text 2"/>
    <w:basedOn w:val="a1"/>
    <w:link w:val="25"/>
    <w:rsid w:val="00F332CC"/>
    <w:pPr>
      <w:spacing w:after="120" w:line="480" w:lineRule="auto"/>
    </w:pPr>
  </w:style>
  <w:style w:type="character" w:customStyle="1" w:styleId="25">
    <w:name w:val="Основной текст 2 Знак"/>
    <w:basedOn w:val="a2"/>
    <w:link w:val="24"/>
    <w:rsid w:val="00F332CC"/>
    <w:rPr>
      <w:sz w:val="24"/>
      <w:szCs w:val="24"/>
    </w:rPr>
  </w:style>
  <w:style w:type="paragraph" w:styleId="26">
    <w:name w:val="Body Text Indent 2"/>
    <w:basedOn w:val="a1"/>
    <w:link w:val="27"/>
    <w:rsid w:val="00F332CC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2"/>
    <w:link w:val="26"/>
    <w:rsid w:val="00F332CC"/>
    <w:rPr>
      <w:sz w:val="24"/>
      <w:szCs w:val="24"/>
    </w:rPr>
  </w:style>
  <w:style w:type="paragraph" w:customStyle="1" w:styleId="Char0">
    <w:name w:val="Char"/>
    <w:basedOn w:val="a1"/>
    <w:rsid w:val="00F332C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33">
    <w:name w:val="Body Text 3"/>
    <w:basedOn w:val="a1"/>
    <w:link w:val="34"/>
    <w:rsid w:val="00F332C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332CC"/>
    <w:rPr>
      <w:sz w:val="16"/>
      <w:szCs w:val="16"/>
    </w:rPr>
  </w:style>
  <w:style w:type="paragraph" w:styleId="HTML">
    <w:name w:val="HTML Address"/>
    <w:basedOn w:val="a1"/>
    <w:link w:val="HTML0"/>
    <w:rsid w:val="00F332CC"/>
    <w:rPr>
      <w:i/>
      <w:iCs/>
    </w:rPr>
  </w:style>
  <w:style w:type="character" w:customStyle="1" w:styleId="HTML0">
    <w:name w:val="Адрес HTML Знак"/>
    <w:basedOn w:val="a2"/>
    <w:link w:val="HTML"/>
    <w:rsid w:val="00F332CC"/>
    <w:rPr>
      <w:i/>
      <w:iCs/>
      <w:sz w:val="24"/>
      <w:szCs w:val="24"/>
    </w:rPr>
  </w:style>
  <w:style w:type="paragraph" w:styleId="af8">
    <w:name w:val="envelope address"/>
    <w:basedOn w:val="a1"/>
    <w:rsid w:val="00F332C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f9">
    <w:name w:val="Date"/>
    <w:basedOn w:val="a1"/>
    <w:next w:val="a1"/>
    <w:link w:val="afa"/>
    <w:rsid w:val="00F332CC"/>
  </w:style>
  <w:style w:type="character" w:customStyle="1" w:styleId="afa">
    <w:name w:val="Дата Знак"/>
    <w:basedOn w:val="a2"/>
    <w:link w:val="af9"/>
    <w:rsid w:val="00F332CC"/>
    <w:rPr>
      <w:sz w:val="24"/>
      <w:szCs w:val="24"/>
    </w:rPr>
  </w:style>
  <w:style w:type="paragraph" w:styleId="afb">
    <w:name w:val="Note Heading"/>
    <w:basedOn w:val="a1"/>
    <w:next w:val="a1"/>
    <w:link w:val="afc"/>
    <w:rsid w:val="00F332CC"/>
  </w:style>
  <w:style w:type="character" w:customStyle="1" w:styleId="afc">
    <w:name w:val="Заголовок записки Знак"/>
    <w:basedOn w:val="a2"/>
    <w:link w:val="afb"/>
    <w:rsid w:val="00F332CC"/>
    <w:rPr>
      <w:sz w:val="24"/>
      <w:szCs w:val="24"/>
    </w:rPr>
  </w:style>
  <w:style w:type="paragraph" w:styleId="afd">
    <w:name w:val="toa heading"/>
    <w:basedOn w:val="a1"/>
    <w:next w:val="a1"/>
    <w:semiHidden/>
    <w:rsid w:val="00F332CC"/>
    <w:pPr>
      <w:spacing w:before="120"/>
    </w:pPr>
    <w:rPr>
      <w:rFonts w:ascii="Arial" w:hAnsi="Arial" w:cs="Arial"/>
      <w:b/>
      <w:bCs/>
    </w:rPr>
  </w:style>
  <w:style w:type="paragraph" w:styleId="afe">
    <w:name w:val="Body Text"/>
    <w:basedOn w:val="a1"/>
    <w:link w:val="aff"/>
    <w:rsid w:val="00F332CC"/>
    <w:pPr>
      <w:spacing w:after="120"/>
    </w:pPr>
  </w:style>
  <w:style w:type="character" w:customStyle="1" w:styleId="aff">
    <w:name w:val="Основной текст Знак"/>
    <w:basedOn w:val="a2"/>
    <w:link w:val="afe"/>
    <w:rsid w:val="00F332CC"/>
    <w:rPr>
      <w:sz w:val="24"/>
      <w:szCs w:val="24"/>
    </w:rPr>
  </w:style>
  <w:style w:type="paragraph" w:styleId="aff0">
    <w:name w:val="Body Text First Indent"/>
    <w:basedOn w:val="afe"/>
    <w:link w:val="aff1"/>
    <w:rsid w:val="00F332CC"/>
    <w:pPr>
      <w:ind w:firstLine="210"/>
    </w:pPr>
  </w:style>
  <w:style w:type="character" w:customStyle="1" w:styleId="aff1">
    <w:name w:val="Красная строка Знак"/>
    <w:basedOn w:val="aff"/>
    <w:link w:val="aff0"/>
    <w:rsid w:val="00F332CC"/>
    <w:rPr>
      <w:sz w:val="24"/>
      <w:szCs w:val="24"/>
    </w:rPr>
  </w:style>
  <w:style w:type="paragraph" w:styleId="28">
    <w:name w:val="Body Text First Indent 2"/>
    <w:basedOn w:val="af2"/>
    <w:link w:val="29"/>
    <w:rsid w:val="00F332CC"/>
    <w:pPr>
      <w:spacing w:after="120" w:line="240" w:lineRule="auto"/>
      <w:ind w:left="283" w:firstLine="210"/>
      <w:jc w:val="left"/>
    </w:pPr>
  </w:style>
  <w:style w:type="character" w:customStyle="1" w:styleId="29">
    <w:name w:val="Красная строка 2 Знак"/>
    <w:basedOn w:val="af3"/>
    <w:link w:val="28"/>
    <w:rsid w:val="00F332CC"/>
    <w:rPr>
      <w:sz w:val="24"/>
      <w:szCs w:val="24"/>
    </w:rPr>
  </w:style>
  <w:style w:type="paragraph" w:styleId="a0">
    <w:name w:val="List Bullet"/>
    <w:basedOn w:val="a1"/>
    <w:rsid w:val="00F332CC"/>
    <w:pPr>
      <w:numPr>
        <w:numId w:val="16"/>
      </w:numPr>
    </w:pPr>
  </w:style>
  <w:style w:type="paragraph" w:styleId="20">
    <w:name w:val="List Bullet 2"/>
    <w:basedOn w:val="a1"/>
    <w:rsid w:val="00F332CC"/>
    <w:pPr>
      <w:numPr>
        <w:numId w:val="17"/>
      </w:numPr>
    </w:pPr>
  </w:style>
  <w:style w:type="paragraph" w:styleId="30">
    <w:name w:val="List Bullet 3"/>
    <w:basedOn w:val="a1"/>
    <w:rsid w:val="00F332CC"/>
    <w:pPr>
      <w:numPr>
        <w:numId w:val="18"/>
      </w:numPr>
    </w:pPr>
  </w:style>
  <w:style w:type="paragraph" w:styleId="40">
    <w:name w:val="List Bullet 4"/>
    <w:basedOn w:val="a1"/>
    <w:rsid w:val="00F332CC"/>
    <w:pPr>
      <w:numPr>
        <w:numId w:val="19"/>
      </w:numPr>
    </w:pPr>
  </w:style>
  <w:style w:type="paragraph" w:styleId="50">
    <w:name w:val="List Bullet 5"/>
    <w:basedOn w:val="a1"/>
    <w:rsid w:val="00F332CC"/>
    <w:pPr>
      <w:numPr>
        <w:numId w:val="20"/>
      </w:numPr>
    </w:pPr>
  </w:style>
  <w:style w:type="paragraph" w:styleId="aff2">
    <w:name w:val="caption"/>
    <w:basedOn w:val="a1"/>
    <w:next w:val="a1"/>
    <w:qFormat/>
    <w:rsid w:val="00F332CC"/>
    <w:rPr>
      <w:b/>
      <w:bCs/>
      <w:sz w:val="20"/>
      <w:szCs w:val="20"/>
    </w:rPr>
  </w:style>
  <w:style w:type="paragraph" w:styleId="a">
    <w:name w:val="List Number"/>
    <w:basedOn w:val="a1"/>
    <w:rsid w:val="00F332CC"/>
    <w:pPr>
      <w:numPr>
        <w:numId w:val="21"/>
      </w:numPr>
    </w:pPr>
  </w:style>
  <w:style w:type="paragraph" w:styleId="2">
    <w:name w:val="List Number 2"/>
    <w:basedOn w:val="a1"/>
    <w:rsid w:val="00F332CC"/>
    <w:pPr>
      <w:numPr>
        <w:numId w:val="22"/>
      </w:numPr>
    </w:pPr>
  </w:style>
  <w:style w:type="paragraph" w:styleId="3">
    <w:name w:val="List Number 3"/>
    <w:basedOn w:val="a1"/>
    <w:rsid w:val="00F332CC"/>
    <w:pPr>
      <w:numPr>
        <w:numId w:val="23"/>
      </w:numPr>
    </w:pPr>
  </w:style>
  <w:style w:type="paragraph" w:styleId="4">
    <w:name w:val="List Number 4"/>
    <w:basedOn w:val="a1"/>
    <w:rsid w:val="00F332CC"/>
    <w:pPr>
      <w:numPr>
        <w:numId w:val="24"/>
      </w:numPr>
    </w:pPr>
  </w:style>
  <w:style w:type="paragraph" w:styleId="5">
    <w:name w:val="List Number 5"/>
    <w:basedOn w:val="a1"/>
    <w:rsid w:val="00F332CC"/>
    <w:pPr>
      <w:numPr>
        <w:numId w:val="25"/>
      </w:numPr>
    </w:pPr>
  </w:style>
  <w:style w:type="paragraph" w:styleId="2a">
    <w:name w:val="envelope return"/>
    <w:basedOn w:val="a1"/>
    <w:rsid w:val="00F332CC"/>
    <w:rPr>
      <w:rFonts w:ascii="Arial" w:hAnsi="Arial" w:cs="Arial"/>
      <w:sz w:val="20"/>
      <w:szCs w:val="20"/>
    </w:rPr>
  </w:style>
  <w:style w:type="paragraph" w:styleId="aff3">
    <w:name w:val="Normal (Web)"/>
    <w:basedOn w:val="a1"/>
    <w:rsid w:val="00F332CC"/>
  </w:style>
  <w:style w:type="paragraph" w:styleId="aff4">
    <w:name w:val="Normal Indent"/>
    <w:basedOn w:val="a1"/>
    <w:rsid w:val="00F332CC"/>
    <w:pPr>
      <w:ind w:left="708"/>
    </w:pPr>
  </w:style>
  <w:style w:type="paragraph" w:styleId="35">
    <w:name w:val="toc 3"/>
    <w:basedOn w:val="a1"/>
    <w:next w:val="a1"/>
    <w:autoRedefine/>
    <w:semiHidden/>
    <w:rsid w:val="00F332CC"/>
    <w:pPr>
      <w:ind w:left="480"/>
    </w:pPr>
  </w:style>
  <w:style w:type="paragraph" w:styleId="43">
    <w:name w:val="toc 4"/>
    <w:basedOn w:val="a1"/>
    <w:next w:val="a1"/>
    <w:autoRedefine/>
    <w:semiHidden/>
    <w:rsid w:val="00F332CC"/>
    <w:pPr>
      <w:ind w:left="720"/>
    </w:pPr>
  </w:style>
  <w:style w:type="paragraph" w:styleId="53">
    <w:name w:val="toc 5"/>
    <w:basedOn w:val="a1"/>
    <w:next w:val="a1"/>
    <w:autoRedefine/>
    <w:semiHidden/>
    <w:rsid w:val="00F332CC"/>
    <w:pPr>
      <w:ind w:left="960"/>
    </w:pPr>
  </w:style>
  <w:style w:type="paragraph" w:styleId="61">
    <w:name w:val="toc 6"/>
    <w:basedOn w:val="a1"/>
    <w:next w:val="a1"/>
    <w:autoRedefine/>
    <w:semiHidden/>
    <w:rsid w:val="00F332CC"/>
    <w:pPr>
      <w:ind w:left="1200"/>
    </w:pPr>
  </w:style>
  <w:style w:type="paragraph" w:styleId="71">
    <w:name w:val="toc 7"/>
    <w:basedOn w:val="a1"/>
    <w:next w:val="a1"/>
    <w:autoRedefine/>
    <w:semiHidden/>
    <w:rsid w:val="00F332CC"/>
    <w:pPr>
      <w:ind w:left="1440"/>
    </w:pPr>
  </w:style>
  <w:style w:type="paragraph" w:styleId="81">
    <w:name w:val="toc 8"/>
    <w:basedOn w:val="a1"/>
    <w:next w:val="a1"/>
    <w:autoRedefine/>
    <w:semiHidden/>
    <w:rsid w:val="00F332CC"/>
    <w:pPr>
      <w:ind w:left="1680"/>
    </w:pPr>
  </w:style>
  <w:style w:type="paragraph" w:styleId="91">
    <w:name w:val="toc 9"/>
    <w:basedOn w:val="a1"/>
    <w:next w:val="a1"/>
    <w:autoRedefine/>
    <w:semiHidden/>
    <w:rsid w:val="00F332CC"/>
    <w:pPr>
      <w:ind w:left="1920"/>
    </w:pPr>
  </w:style>
  <w:style w:type="paragraph" w:styleId="36">
    <w:name w:val="Body Text Indent 3"/>
    <w:basedOn w:val="a1"/>
    <w:link w:val="37"/>
    <w:rsid w:val="00F332CC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rsid w:val="00F332CC"/>
    <w:rPr>
      <w:sz w:val="16"/>
      <w:szCs w:val="16"/>
    </w:rPr>
  </w:style>
  <w:style w:type="paragraph" w:styleId="aff5">
    <w:name w:val="table of figures"/>
    <w:basedOn w:val="a1"/>
    <w:next w:val="a1"/>
    <w:semiHidden/>
    <w:rsid w:val="00F332CC"/>
  </w:style>
  <w:style w:type="paragraph" w:styleId="aff6">
    <w:name w:val="Signature"/>
    <w:basedOn w:val="a1"/>
    <w:link w:val="aff7"/>
    <w:rsid w:val="00F332CC"/>
    <w:pPr>
      <w:ind w:left="4252"/>
    </w:pPr>
  </w:style>
  <w:style w:type="character" w:customStyle="1" w:styleId="aff7">
    <w:name w:val="Подпись Знак"/>
    <w:basedOn w:val="a2"/>
    <w:link w:val="aff6"/>
    <w:rsid w:val="00F332CC"/>
    <w:rPr>
      <w:sz w:val="24"/>
      <w:szCs w:val="24"/>
    </w:rPr>
  </w:style>
  <w:style w:type="paragraph" w:styleId="aff8">
    <w:name w:val="Salutation"/>
    <w:basedOn w:val="a1"/>
    <w:next w:val="a1"/>
    <w:link w:val="aff9"/>
    <w:rsid w:val="00F332CC"/>
  </w:style>
  <w:style w:type="character" w:customStyle="1" w:styleId="aff9">
    <w:name w:val="Приветствие Знак"/>
    <w:basedOn w:val="a2"/>
    <w:link w:val="aff8"/>
    <w:rsid w:val="00F332CC"/>
    <w:rPr>
      <w:sz w:val="24"/>
      <w:szCs w:val="24"/>
    </w:rPr>
  </w:style>
  <w:style w:type="paragraph" w:styleId="affa">
    <w:name w:val="List Continue"/>
    <w:basedOn w:val="a1"/>
    <w:rsid w:val="00F332CC"/>
    <w:pPr>
      <w:spacing w:after="120"/>
      <w:ind w:left="283"/>
    </w:pPr>
  </w:style>
  <w:style w:type="paragraph" w:styleId="2b">
    <w:name w:val="List Continue 2"/>
    <w:basedOn w:val="a1"/>
    <w:rsid w:val="00F332CC"/>
    <w:pPr>
      <w:spacing w:after="120"/>
      <w:ind w:left="566"/>
    </w:pPr>
  </w:style>
  <w:style w:type="paragraph" w:styleId="38">
    <w:name w:val="List Continue 3"/>
    <w:basedOn w:val="a1"/>
    <w:rsid w:val="00F332CC"/>
    <w:pPr>
      <w:spacing w:after="120"/>
      <w:ind w:left="849"/>
    </w:pPr>
  </w:style>
  <w:style w:type="paragraph" w:styleId="44">
    <w:name w:val="List Continue 4"/>
    <w:basedOn w:val="a1"/>
    <w:rsid w:val="00F332CC"/>
    <w:pPr>
      <w:spacing w:after="120"/>
      <w:ind w:left="1132"/>
    </w:pPr>
  </w:style>
  <w:style w:type="paragraph" w:styleId="54">
    <w:name w:val="List Continue 5"/>
    <w:basedOn w:val="a1"/>
    <w:rsid w:val="00F332CC"/>
    <w:pPr>
      <w:spacing w:after="120"/>
      <w:ind w:left="1415"/>
    </w:pPr>
  </w:style>
  <w:style w:type="paragraph" w:styleId="affb">
    <w:name w:val="Closing"/>
    <w:basedOn w:val="a1"/>
    <w:link w:val="affc"/>
    <w:rsid w:val="00F332CC"/>
    <w:pPr>
      <w:ind w:left="4252"/>
    </w:pPr>
  </w:style>
  <w:style w:type="character" w:customStyle="1" w:styleId="affc">
    <w:name w:val="Прощание Знак"/>
    <w:basedOn w:val="a2"/>
    <w:link w:val="affb"/>
    <w:rsid w:val="00F332CC"/>
    <w:rPr>
      <w:sz w:val="24"/>
      <w:szCs w:val="24"/>
    </w:rPr>
  </w:style>
  <w:style w:type="paragraph" w:styleId="affd">
    <w:name w:val="List"/>
    <w:basedOn w:val="a1"/>
    <w:rsid w:val="00F332CC"/>
    <w:pPr>
      <w:ind w:left="283" w:hanging="283"/>
    </w:pPr>
  </w:style>
  <w:style w:type="paragraph" w:styleId="2c">
    <w:name w:val="List 2"/>
    <w:basedOn w:val="a1"/>
    <w:rsid w:val="00F332CC"/>
    <w:pPr>
      <w:ind w:left="566" w:hanging="283"/>
    </w:pPr>
  </w:style>
  <w:style w:type="paragraph" w:styleId="39">
    <w:name w:val="List 3"/>
    <w:basedOn w:val="a1"/>
    <w:rsid w:val="00F332CC"/>
    <w:pPr>
      <w:ind w:left="849" w:hanging="283"/>
    </w:pPr>
  </w:style>
  <w:style w:type="paragraph" w:styleId="45">
    <w:name w:val="List 4"/>
    <w:basedOn w:val="a1"/>
    <w:rsid w:val="00F332CC"/>
    <w:pPr>
      <w:ind w:left="1132" w:hanging="283"/>
    </w:pPr>
  </w:style>
  <w:style w:type="paragraph" w:styleId="55">
    <w:name w:val="List 5"/>
    <w:basedOn w:val="a1"/>
    <w:rsid w:val="00F332CC"/>
    <w:pPr>
      <w:ind w:left="1415" w:hanging="283"/>
    </w:pPr>
  </w:style>
  <w:style w:type="paragraph" w:styleId="HTML1">
    <w:name w:val="HTML Preformatted"/>
    <w:basedOn w:val="a1"/>
    <w:link w:val="HTML2"/>
    <w:rsid w:val="00F332CC"/>
    <w:rPr>
      <w:rFonts w:ascii="Courier New" w:hAnsi="Courier New" w:cs="Courier New"/>
      <w:sz w:val="20"/>
      <w:szCs w:val="20"/>
    </w:rPr>
  </w:style>
  <w:style w:type="character" w:customStyle="1" w:styleId="HTML2">
    <w:name w:val="Стандартный HTML Знак"/>
    <w:basedOn w:val="a2"/>
    <w:link w:val="HTML1"/>
    <w:rsid w:val="00F332CC"/>
    <w:rPr>
      <w:rFonts w:ascii="Courier New" w:hAnsi="Courier New" w:cs="Courier New"/>
    </w:rPr>
  </w:style>
  <w:style w:type="paragraph" w:styleId="affe">
    <w:name w:val="Document Map"/>
    <w:basedOn w:val="a1"/>
    <w:link w:val="afff"/>
    <w:semiHidden/>
    <w:rsid w:val="00F332C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">
    <w:name w:val="Схема документа Знак"/>
    <w:basedOn w:val="a2"/>
    <w:link w:val="affe"/>
    <w:semiHidden/>
    <w:rsid w:val="00F332CC"/>
    <w:rPr>
      <w:rFonts w:ascii="Tahoma" w:hAnsi="Tahoma" w:cs="Tahoma"/>
      <w:shd w:val="clear" w:color="auto" w:fill="000080"/>
    </w:rPr>
  </w:style>
  <w:style w:type="paragraph" w:styleId="afff0">
    <w:name w:val="table of authorities"/>
    <w:basedOn w:val="a1"/>
    <w:next w:val="a1"/>
    <w:semiHidden/>
    <w:rsid w:val="00F332CC"/>
    <w:pPr>
      <w:ind w:left="240" w:hanging="240"/>
    </w:pPr>
  </w:style>
  <w:style w:type="paragraph" w:styleId="afff1">
    <w:name w:val="Plain Text"/>
    <w:basedOn w:val="a1"/>
    <w:link w:val="afff2"/>
    <w:rsid w:val="00F332CC"/>
    <w:rPr>
      <w:rFonts w:ascii="Courier New" w:hAnsi="Courier New" w:cs="Courier New"/>
      <w:sz w:val="20"/>
      <w:szCs w:val="20"/>
    </w:rPr>
  </w:style>
  <w:style w:type="character" w:customStyle="1" w:styleId="afff2">
    <w:name w:val="Текст Знак"/>
    <w:basedOn w:val="a2"/>
    <w:link w:val="afff1"/>
    <w:rsid w:val="00F332CC"/>
    <w:rPr>
      <w:rFonts w:ascii="Courier New" w:hAnsi="Courier New" w:cs="Courier New"/>
    </w:rPr>
  </w:style>
  <w:style w:type="paragraph" w:styleId="afff3">
    <w:name w:val="endnote text"/>
    <w:basedOn w:val="a1"/>
    <w:link w:val="afff4"/>
    <w:semiHidden/>
    <w:rsid w:val="00F332CC"/>
    <w:rPr>
      <w:sz w:val="20"/>
      <w:szCs w:val="20"/>
    </w:rPr>
  </w:style>
  <w:style w:type="character" w:customStyle="1" w:styleId="afff4">
    <w:name w:val="Текст концевой сноски Знак"/>
    <w:basedOn w:val="a2"/>
    <w:link w:val="afff3"/>
    <w:semiHidden/>
    <w:rsid w:val="00F332CC"/>
  </w:style>
  <w:style w:type="paragraph" w:styleId="afff5">
    <w:name w:val="macro"/>
    <w:link w:val="afff6"/>
    <w:semiHidden/>
    <w:rsid w:val="00F3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afff6">
    <w:name w:val="Текст макроса Знак"/>
    <w:basedOn w:val="a2"/>
    <w:link w:val="afff5"/>
    <w:semiHidden/>
    <w:rsid w:val="00F332CC"/>
    <w:rPr>
      <w:rFonts w:ascii="Courier New" w:hAnsi="Courier New" w:cs="Courier New"/>
    </w:rPr>
  </w:style>
  <w:style w:type="paragraph" w:styleId="afff7">
    <w:name w:val="footnote text"/>
    <w:basedOn w:val="a1"/>
    <w:link w:val="afff8"/>
    <w:semiHidden/>
    <w:rsid w:val="00F332CC"/>
    <w:rPr>
      <w:sz w:val="20"/>
      <w:szCs w:val="20"/>
    </w:rPr>
  </w:style>
  <w:style w:type="character" w:customStyle="1" w:styleId="afff8">
    <w:name w:val="Текст сноски Знак"/>
    <w:basedOn w:val="a2"/>
    <w:link w:val="afff7"/>
    <w:semiHidden/>
    <w:rsid w:val="00F332CC"/>
  </w:style>
  <w:style w:type="paragraph" w:styleId="12">
    <w:name w:val="index 1"/>
    <w:basedOn w:val="a1"/>
    <w:next w:val="a1"/>
    <w:autoRedefine/>
    <w:semiHidden/>
    <w:rsid w:val="00F332CC"/>
    <w:pPr>
      <w:ind w:left="240" w:hanging="240"/>
    </w:pPr>
  </w:style>
  <w:style w:type="paragraph" w:styleId="afff9">
    <w:name w:val="index heading"/>
    <w:basedOn w:val="a1"/>
    <w:next w:val="12"/>
    <w:semiHidden/>
    <w:rsid w:val="00F332CC"/>
    <w:rPr>
      <w:rFonts w:ascii="Arial" w:hAnsi="Arial" w:cs="Arial"/>
      <w:b/>
      <w:bCs/>
    </w:rPr>
  </w:style>
  <w:style w:type="paragraph" w:styleId="2d">
    <w:name w:val="index 2"/>
    <w:basedOn w:val="a1"/>
    <w:next w:val="a1"/>
    <w:autoRedefine/>
    <w:semiHidden/>
    <w:rsid w:val="00F332CC"/>
    <w:pPr>
      <w:ind w:left="480" w:hanging="240"/>
    </w:pPr>
  </w:style>
  <w:style w:type="paragraph" w:styleId="3a">
    <w:name w:val="index 3"/>
    <w:basedOn w:val="a1"/>
    <w:next w:val="a1"/>
    <w:autoRedefine/>
    <w:semiHidden/>
    <w:rsid w:val="00F332CC"/>
    <w:pPr>
      <w:ind w:left="720" w:hanging="240"/>
    </w:pPr>
  </w:style>
  <w:style w:type="paragraph" w:styleId="46">
    <w:name w:val="index 4"/>
    <w:basedOn w:val="a1"/>
    <w:next w:val="a1"/>
    <w:autoRedefine/>
    <w:semiHidden/>
    <w:rsid w:val="00F332CC"/>
    <w:pPr>
      <w:ind w:left="960" w:hanging="240"/>
    </w:pPr>
  </w:style>
  <w:style w:type="paragraph" w:styleId="56">
    <w:name w:val="index 5"/>
    <w:basedOn w:val="a1"/>
    <w:next w:val="a1"/>
    <w:autoRedefine/>
    <w:semiHidden/>
    <w:rsid w:val="00F332CC"/>
    <w:pPr>
      <w:ind w:left="1200" w:hanging="240"/>
    </w:pPr>
  </w:style>
  <w:style w:type="paragraph" w:styleId="62">
    <w:name w:val="index 6"/>
    <w:basedOn w:val="a1"/>
    <w:next w:val="a1"/>
    <w:autoRedefine/>
    <w:semiHidden/>
    <w:rsid w:val="00F332CC"/>
    <w:pPr>
      <w:ind w:left="1440" w:hanging="240"/>
    </w:pPr>
  </w:style>
  <w:style w:type="paragraph" w:styleId="72">
    <w:name w:val="index 7"/>
    <w:basedOn w:val="a1"/>
    <w:next w:val="a1"/>
    <w:autoRedefine/>
    <w:semiHidden/>
    <w:rsid w:val="00F332CC"/>
    <w:pPr>
      <w:ind w:left="1680" w:hanging="240"/>
    </w:pPr>
  </w:style>
  <w:style w:type="paragraph" w:styleId="82">
    <w:name w:val="index 8"/>
    <w:basedOn w:val="a1"/>
    <w:next w:val="a1"/>
    <w:autoRedefine/>
    <w:semiHidden/>
    <w:rsid w:val="00F332CC"/>
    <w:pPr>
      <w:ind w:left="1920" w:hanging="240"/>
    </w:pPr>
  </w:style>
  <w:style w:type="paragraph" w:styleId="92">
    <w:name w:val="index 9"/>
    <w:basedOn w:val="a1"/>
    <w:next w:val="a1"/>
    <w:autoRedefine/>
    <w:semiHidden/>
    <w:rsid w:val="00F332CC"/>
    <w:pPr>
      <w:ind w:left="2160" w:hanging="240"/>
    </w:pPr>
  </w:style>
  <w:style w:type="paragraph" w:styleId="afffa">
    <w:name w:val="Block Text"/>
    <w:basedOn w:val="a1"/>
    <w:rsid w:val="00F332CC"/>
    <w:pPr>
      <w:spacing w:after="120"/>
      <w:ind w:left="1440" w:right="1440"/>
    </w:pPr>
  </w:style>
  <w:style w:type="paragraph" w:styleId="afffb">
    <w:name w:val="Message Header"/>
    <w:basedOn w:val="a1"/>
    <w:link w:val="afffc"/>
    <w:rsid w:val="00F3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c">
    <w:name w:val="Шапка Знак"/>
    <w:basedOn w:val="a2"/>
    <w:link w:val="afffb"/>
    <w:rsid w:val="00F332CC"/>
    <w:rPr>
      <w:rFonts w:ascii="Arial" w:hAnsi="Arial" w:cs="Arial"/>
      <w:sz w:val="24"/>
      <w:szCs w:val="24"/>
      <w:shd w:val="pct20" w:color="auto" w:fill="auto"/>
    </w:rPr>
  </w:style>
  <w:style w:type="paragraph" w:styleId="afffd">
    <w:name w:val="E-mail Signature"/>
    <w:basedOn w:val="a1"/>
    <w:link w:val="afffe"/>
    <w:rsid w:val="00F332CC"/>
  </w:style>
  <w:style w:type="character" w:customStyle="1" w:styleId="afffe">
    <w:name w:val="Электронная подпись Знак"/>
    <w:basedOn w:val="a2"/>
    <w:link w:val="afffd"/>
    <w:rsid w:val="00F332CC"/>
    <w:rPr>
      <w:sz w:val="24"/>
      <w:szCs w:val="24"/>
    </w:rPr>
  </w:style>
  <w:style w:type="paragraph" w:customStyle="1" w:styleId="affff">
    <w:name w:val="Знак"/>
    <w:basedOn w:val="a1"/>
    <w:rsid w:val="00F332C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ffff0">
    <w:name w:val="Проведённая в процессе спуска манометров запись эпюр указывает на наличие жидкости в скважине до воронки НКТ."/>
    <w:basedOn w:val="xl26"/>
    <w:rsid w:val="00F332CC"/>
    <w:pPr>
      <w:spacing w:before="0" w:beforeAutospacing="0" w:after="0" w:afterAutospacing="0" w:line="360" w:lineRule="auto"/>
      <w:ind w:firstLine="709"/>
      <w:jc w:val="both"/>
    </w:pPr>
    <w:rPr>
      <w:rFonts w:ascii="Times New Roman" w:hAnsi="Times New Roman" w:cs="Times New Roman"/>
      <w:b w:val="0"/>
    </w:rPr>
  </w:style>
  <w:style w:type="paragraph" w:customStyle="1" w:styleId="Char1">
    <w:name w:val="Char"/>
    <w:basedOn w:val="a1"/>
    <w:rsid w:val="00E23BD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ffff1">
    <w:name w:val="Знак"/>
    <w:basedOn w:val="a1"/>
    <w:rsid w:val="00E23BD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ffff2">
    <w:name w:val="Знак"/>
    <w:basedOn w:val="a1"/>
    <w:rsid w:val="001E599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fff3">
    <w:name w:val="Placeholder Text"/>
    <w:basedOn w:val="a2"/>
    <w:uiPriority w:val="99"/>
    <w:semiHidden/>
    <w:rsid w:val="007577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image" Target="media/image7.emf"/><Relationship Id="rId39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34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image" Target="media/image6.emf"/><Relationship Id="rId33" Type="http://schemas.openxmlformats.org/officeDocument/2006/relationships/image" Target="media/image11.wmf"/><Relationship Id="rId38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7.xml"/><Relationship Id="rId29" Type="http://schemas.openxmlformats.org/officeDocument/2006/relationships/image" Target="media/image9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5.png"/><Relationship Id="rId32" Type="http://schemas.openxmlformats.org/officeDocument/2006/relationships/oleObject" Target="embeddings/oleObject4.bin"/><Relationship Id="rId37" Type="http://schemas.openxmlformats.org/officeDocument/2006/relationships/image" Target="media/image13.wm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2.bin"/><Relationship Id="rId36" Type="http://schemas.openxmlformats.org/officeDocument/2006/relationships/oleObject" Target="embeddings/oleObject6.bin"/><Relationship Id="rId10" Type="http://schemas.openxmlformats.org/officeDocument/2006/relationships/image" Target="media/image2.emf"/><Relationship Id="rId19" Type="http://schemas.openxmlformats.org/officeDocument/2006/relationships/footer" Target="footer6.xml"/><Relationship Id="rId31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image" Target="media/image4.wmf"/><Relationship Id="rId27" Type="http://schemas.openxmlformats.org/officeDocument/2006/relationships/image" Target="media/image8.wmf"/><Relationship Id="rId30" Type="http://schemas.openxmlformats.org/officeDocument/2006/relationships/oleObject" Target="embeddings/oleObject3.bin"/><Relationship Id="rId35" Type="http://schemas.openxmlformats.org/officeDocument/2006/relationships/image" Target="media/image1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trizhovnv\Local%20Settings\Temporary%20Internet%20Files\OLK1B0\gip_color_ru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98DC5-B211-4A0E-B344-105022ED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gip_color_rus</Template>
  <TotalTime>547</TotalTime>
  <Pages>1</Pages>
  <Words>2497</Words>
  <Characters>14237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SIAM</Company>
  <LinksUpToDate>false</LinksUpToDate>
  <CharactersWithSpaces>16701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strizhovnv</dc:creator>
  <cp:lastModifiedBy>Ишмухаметов Руслан Ринатович</cp:lastModifiedBy>
  <cp:revision>276</cp:revision>
  <cp:lastPrinted>2015-01-14T06:25:00Z</cp:lastPrinted>
  <dcterms:created xsi:type="dcterms:W3CDTF">2015-01-30T07:29:00Z</dcterms:created>
  <dcterms:modified xsi:type="dcterms:W3CDTF">2015-03-31T08:19:00Z</dcterms:modified>
</cp:coreProperties>
</file>